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8D51A" w14:textId="53AD6D23" w:rsidR="00F67D90" w:rsidRPr="00F40A25" w:rsidRDefault="00C72CB8" w:rsidP="00B24EF1">
      <w:pPr>
        <w:spacing w:line="360" w:lineRule="auto"/>
        <w:rPr>
          <w:rFonts w:ascii="Arial" w:hAnsi="Arial" w:cs="Arial"/>
          <w:sz w:val="32"/>
          <w:szCs w:val="32"/>
        </w:rPr>
      </w:pPr>
      <w:r>
        <w:rPr>
          <w:rFonts w:ascii="Arial" w:hAnsi="Arial" w:cs="Arial"/>
          <w:sz w:val="32"/>
          <w:szCs w:val="32"/>
        </w:rPr>
        <w:t>S</w:t>
      </w:r>
      <w:r w:rsidRPr="00F40A25">
        <w:rPr>
          <w:rFonts w:ascii="Arial" w:hAnsi="Arial" w:cs="Arial"/>
          <w:sz w:val="32"/>
          <w:szCs w:val="32"/>
        </w:rPr>
        <w:t xml:space="preserve">afety culture and issue in the </w:t>
      </w:r>
      <w:r w:rsidR="00D203F0">
        <w:rPr>
          <w:rFonts w:ascii="Arial" w:hAnsi="Arial" w:cs="Arial"/>
          <w:sz w:val="32"/>
          <w:szCs w:val="32"/>
        </w:rPr>
        <w:t>M</w:t>
      </w:r>
      <w:r w:rsidRPr="00F40A25">
        <w:rPr>
          <w:rFonts w:ascii="Arial" w:hAnsi="Arial" w:cs="Arial"/>
          <w:sz w:val="32"/>
          <w:szCs w:val="32"/>
        </w:rPr>
        <w:t>alaysian manufacturing sector</w:t>
      </w:r>
    </w:p>
    <w:p w14:paraId="3C363429" w14:textId="5B83129D" w:rsidR="00137D26" w:rsidRPr="00F40A25" w:rsidRDefault="00215AF8" w:rsidP="00B24EF1">
      <w:pPr>
        <w:spacing w:line="360" w:lineRule="auto"/>
        <w:rPr>
          <w:sz w:val="20"/>
          <w:szCs w:val="20"/>
          <w:vertAlign w:val="superscript"/>
        </w:rPr>
      </w:pPr>
      <w:r w:rsidRPr="00F40A25">
        <w:rPr>
          <w:sz w:val="20"/>
          <w:szCs w:val="20"/>
        </w:rPr>
        <w:t>Danish Ali*</w:t>
      </w:r>
      <w:r w:rsidR="00F40A25" w:rsidRPr="00F40A25">
        <w:rPr>
          <w:sz w:val="20"/>
          <w:szCs w:val="20"/>
          <w:vertAlign w:val="superscript"/>
        </w:rPr>
        <w:t>a</w:t>
      </w:r>
      <w:r w:rsidR="00F40A25" w:rsidRPr="00F40A25">
        <w:rPr>
          <w:sz w:val="20"/>
          <w:szCs w:val="20"/>
        </w:rPr>
        <w:t xml:space="preserve">, </w:t>
      </w:r>
      <w:proofErr w:type="spellStart"/>
      <w:r w:rsidR="00F40A25" w:rsidRPr="00F40A25">
        <w:rPr>
          <w:sz w:val="20"/>
          <w:szCs w:val="20"/>
        </w:rPr>
        <w:t>Yusri</w:t>
      </w:r>
      <w:proofErr w:type="spellEnd"/>
      <w:r w:rsidR="00137D26" w:rsidRPr="00F40A25">
        <w:rPr>
          <w:sz w:val="20"/>
          <w:szCs w:val="20"/>
        </w:rPr>
        <w:t xml:space="preserve"> </w:t>
      </w:r>
      <w:proofErr w:type="spellStart"/>
      <w:r w:rsidR="00137D26" w:rsidRPr="00F40A25">
        <w:rPr>
          <w:sz w:val="20"/>
          <w:szCs w:val="20"/>
        </w:rPr>
        <w:t>Yus</w:t>
      </w:r>
      <w:r w:rsidRPr="00F40A25">
        <w:rPr>
          <w:sz w:val="20"/>
          <w:szCs w:val="20"/>
        </w:rPr>
        <w:t>o</w:t>
      </w:r>
      <w:r w:rsidR="00137D26" w:rsidRPr="00F40A25">
        <w:rPr>
          <w:sz w:val="20"/>
          <w:szCs w:val="20"/>
        </w:rPr>
        <w:t>f</w:t>
      </w:r>
      <w:r w:rsidRPr="00F40A25">
        <w:rPr>
          <w:sz w:val="20"/>
          <w:szCs w:val="20"/>
          <w:vertAlign w:val="superscript"/>
        </w:rPr>
        <w:t>b</w:t>
      </w:r>
      <w:proofErr w:type="spellEnd"/>
      <w:r w:rsidR="00137D26" w:rsidRPr="00F40A25">
        <w:rPr>
          <w:sz w:val="20"/>
          <w:szCs w:val="20"/>
        </w:rPr>
        <w:t xml:space="preserve"> </w:t>
      </w:r>
      <w:r w:rsidR="00A264F0">
        <w:rPr>
          <w:sz w:val="20"/>
          <w:szCs w:val="20"/>
        </w:rPr>
        <w:t xml:space="preserve">and </w:t>
      </w:r>
      <w:proofErr w:type="spellStart"/>
      <w:r w:rsidR="00A264F0">
        <w:rPr>
          <w:sz w:val="20"/>
          <w:szCs w:val="20"/>
        </w:rPr>
        <w:t>Anbia</w:t>
      </w:r>
      <w:proofErr w:type="spellEnd"/>
      <w:r w:rsidR="00A264F0">
        <w:rPr>
          <w:sz w:val="20"/>
          <w:szCs w:val="20"/>
        </w:rPr>
        <w:t xml:space="preserve"> </w:t>
      </w:r>
      <w:proofErr w:type="spellStart"/>
      <w:r w:rsidR="00A264F0">
        <w:rPr>
          <w:sz w:val="20"/>
          <w:szCs w:val="20"/>
        </w:rPr>
        <w:t>Adam</w:t>
      </w:r>
      <w:r w:rsidR="00A264F0" w:rsidRPr="00A264F0">
        <w:rPr>
          <w:sz w:val="20"/>
          <w:szCs w:val="20"/>
          <w:vertAlign w:val="superscript"/>
        </w:rPr>
        <w:t>c</w:t>
      </w:r>
      <w:proofErr w:type="spellEnd"/>
    </w:p>
    <w:p w14:paraId="5ADC728F" w14:textId="43CA3902" w:rsidR="00137D26" w:rsidRPr="00B24EF1" w:rsidRDefault="00137D26" w:rsidP="00B24EF1">
      <w:pPr>
        <w:autoSpaceDE w:val="0"/>
        <w:autoSpaceDN w:val="0"/>
        <w:adjustRightInd w:val="0"/>
        <w:rPr>
          <w:bCs/>
          <w:sz w:val="20"/>
          <w:szCs w:val="20"/>
        </w:rPr>
      </w:pPr>
      <w:r w:rsidRPr="00B24EF1">
        <w:rPr>
          <w:sz w:val="20"/>
          <w:szCs w:val="20"/>
        </w:rPr>
        <w:t xml:space="preserve">Faculty of Mechanical and Manufacturing Engineering, </w:t>
      </w:r>
      <w:proofErr w:type="spellStart"/>
      <w:r w:rsidRPr="00B24EF1">
        <w:rPr>
          <w:sz w:val="20"/>
          <w:szCs w:val="20"/>
        </w:rPr>
        <w:t>Universiti</w:t>
      </w:r>
      <w:proofErr w:type="spellEnd"/>
      <w:r w:rsidRPr="00B24EF1">
        <w:rPr>
          <w:sz w:val="20"/>
          <w:szCs w:val="20"/>
        </w:rPr>
        <w:t xml:space="preserve"> </w:t>
      </w:r>
      <w:proofErr w:type="spellStart"/>
      <w:r w:rsidRPr="00B24EF1">
        <w:rPr>
          <w:sz w:val="20"/>
          <w:szCs w:val="20"/>
        </w:rPr>
        <w:t>Tun</w:t>
      </w:r>
      <w:proofErr w:type="spellEnd"/>
      <w:r w:rsidRPr="00B24EF1">
        <w:rPr>
          <w:sz w:val="20"/>
          <w:szCs w:val="20"/>
        </w:rPr>
        <w:t xml:space="preserve"> Hussein Onn Malaysia</w:t>
      </w:r>
    </w:p>
    <w:p w14:paraId="089788BD" w14:textId="3BE3969C" w:rsidR="00137D26" w:rsidRPr="00B24EF1" w:rsidRDefault="00215AF8" w:rsidP="00B24EF1">
      <w:pPr>
        <w:rPr>
          <w:sz w:val="20"/>
          <w:szCs w:val="20"/>
        </w:rPr>
      </w:pPr>
      <w:r w:rsidRPr="00B24EF1">
        <w:rPr>
          <w:sz w:val="20"/>
          <w:szCs w:val="20"/>
        </w:rPr>
        <w:t xml:space="preserve">danishmemon2013@yahoo.com; </w:t>
      </w:r>
      <w:r w:rsidR="00137D26" w:rsidRPr="00B24EF1">
        <w:rPr>
          <w:sz w:val="20"/>
          <w:szCs w:val="20"/>
        </w:rPr>
        <w:t>yusri@uthm.edu.my</w:t>
      </w:r>
      <w:r w:rsidR="00A264F0" w:rsidRPr="00B24EF1">
        <w:rPr>
          <w:sz w:val="20"/>
          <w:szCs w:val="20"/>
        </w:rPr>
        <w:t xml:space="preserve">; anbiaadam@gmail.com </w:t>
      </w:r>
    </w:p>
    <w:p w14:paraId="31563F76" w14:textId="13146EEA" w:rsidR="00CF3CB9" w:rsidRPr="00F40A25" w:rsidRDefault="00CF3CB9" w:rsidP="00AE1444">
      <w:pPr>
        <w:spacing w:before="454" w:after="567"/>
        <w:ind w:left="964" w:right="964"/>
        <w:jc w:val="both"/>
        <w:rPr>
          <w:b/>
          <w:sz w:val="20"/>
          <w:szCs w:val="20"/>
        </w:rPr>
      </w:pPr>
      <w:r w:rsidRPr="002B5EE3">
        <w:rPr>
          <w:rFonts w:ascii="Arial" w:hAnsi="Arial" w:cs="Arial"/>
          <w:b/>
          <w:sz w:val="18"/>
          <w:szCs w:val="18"/>
          <w:lang w:val="en-GB"/>
        </w:rPr>
        <w:t>Abstract.</w:t>
      </w:r>
      <w:r w:rsidRPr="002B5EE3">
        <w:rPr>
          <w:sz w:val="18"/>
          <w:szCs w:val="18"/>
          <w:lang w:val="en-GB"/>
        </w:rPr>
        <w:t xml:space="preserve"> </w:t>
      </w:r>
      <w:r w:rsidR="00AE1444">
        <w:rPr>
          <w:rFonts w:ascii="Arial" w:hAnsi="Arial" w:cs="Arial"/>
          <w:b/>
          <w:sz w:val="18"/>
          <w:szCs w:val="18"/>
        </w:rPr>
        <w:t xml:space="preserve">. </w:t>
      </w:r>
      <w:r w:rsidR="00AE1444" w:rsidRPr="001557B0">
        <w:rPr>
          <w:sz w:val="18"/>
          <w:szCs w:val="18"/>
        </w:rPr>
        <w:t>This paper highlights</w:t>
      </w:r>
      <w:r w:rsidR="00B574AA">
        <w:rPr>
          <w:sz w:val="18"/>
          <w:szCs w:val="18"/>
        </w:rPr>
        <w:t xml:space="preserve"> the Safety culture and issue</w:t>
      </w:r>
      <w:r w:rsidR="00AE1444" w:rsidRPr="001557B0">
        <w:rPr>
          <w:sz w:val="18"/>
          <w:szCs w:val="18"/>
        </w:rPr>
        <w:t xml:space="preserve"> in the Malaysian Manufacturing Sector and emphasis the high occupational accidents due to lack of safety culture and non-compliance of the requirements of Occupational Safety and Health Act 1994. The aim of this study is to review the occupational accidents occurrence in the Malaysia workplace since 2012-2016. Malaysia aimed to reduce the occupational accidents,</w:t>
      </w:r>
      <w:r w:rsidR="007C5AE9">
        <w:rPr>
          <w:sz w:val="18"/>
          <w:szCs w:val="18"/>
        </w:rPr>
        <w:t xml:space="preserve"> </w:t>
      </w:r>
      <w:r w:rsidR="007C5AE9" w:rsidRPr="007C5AE9">
        <w:rPr>
          <w:sz w:val="20"/>
          <w:szCs w:val="20"/>
        </w:rPr>
        <w:t xml:space="preserve">the results show by DOSH </w:t>
      </w:r>
      <w:r w:rsidR="007C5AE9">
        <w:rPr>
          <w:sz w:val="20"/>
          <w:szCs w:val="20"/>
        </w:rPr>
        <w:t>increase that</w:t>
      </w:r>
      <w:r w:rsidR="007C5AE9" w:rsidRPr="007C5AE9">
        <w:rPr>
          <w:sz w:val="20"/>
          <w:szCs w:val="20"/>
        </w:rPr>
        <w:t xml:space="preserve"> </w:t>
      </w:r>
      <w:r w:rsidR="007C5AE9" w:rsidRPr="007C5AE9">
        <w:rPr>
          <w:color w:val="000000"/>
          <w:sz w:val="18"/>
          <w:szCs w:val="18"/>
        </w:rPr>
        <w:t>Occupational Noise Induced Hearing Loss 83.7%</w:t>
      </w:r>
      <w:r w:rsidR="007C5AE9">
        <w:rPr>
          <w:color w:val="000000"/>
          <w:sz w:val="18"/>
          <w:szCs w:val="18"/>
        </w:rPr>
        <w:t xml:space="preserve">, </w:t>
      </w:r>
      <w:r w:rsidR="007C5AE9" w:rsidRPr="007C5AE9">
        <w:rPr>
          <w:sz w:val="20"/>
          <w:szCs w:val="20"/>
        </w:rPr>
        <w:t xml:space="preserve">occupational musculoskeletal diseases, </w:t>
      </w:r>
      <w:r w:rsidR="007C5AE9">
        <w:rPr>
          <w:sz w:val="20"/>
          <w:szCs w:val="20"/>
        </w:rPr>
        <w:t>4.4%</w:t>
      </w:r>
      <w:r w:rsidR="007C5AE9" w:rsidRPr="007C5AE9">
        <w:rPr>
          <w:sz w:val="20"/>
          <w:szCs w:val="20"/>
        </w:rPr>
        <w:t xml:space="preserve"> and occupational lung diseases</w:t>
      </w:r>
      <w:r w:rsidR="007C5AE9">
        <w:rPr>
          <w:sz w:val="20"/>
          <w:szCs w:val="20"/>
        </w:rPr>
        <w:t xml:space="preserve"> </w:t>
      </w:r>
      <w:r w:rsidR="007C5AE9" w:rsidRPr="007C5AE9">
        <w:rPr>
          <w:sz w:val="20"/>
          <w:szCs w:val="20"/>
        </w:rPr>
        <w:t>2.3%</w:t>
      </w:r>
      <w:r w:rsidR="007C5AE9">
        <w:rPr>
          <w:sz w:val="20"/>
          <w:szCs w:val="20"/>
        </w:rPr>
        <w:t>. B</w:t>
      </w:r>
      <w:r w:rsidR="00AE1444" w:rsidRPr="001557B0">
        <w:rPr>
          <w:sz w:val="18"/>
          <w:szCs w:val="18"/>
        </w:rPr>
        <w:t>ut the as per the record from DOSH that in last 5-Years, the increment in the fatal accidents by Average 26%</w:t>
      </w:r>
      <w:r w:rsidR="00AE1444">
        <w:rPr>
          <w:sz w:val="18"/>
          <w:szCs w:val="18"/>
        </w:rPr>
        <w:t xml:space="preserve">, </w:t>
      </w:r>
      <w:r w:rsidR="00AE1444" w:rsidRPr="001557B0">
        <w:rPr>
          <w:sz w:val="18"/>
          <w:szCs w:val="18"/>
        </w:rPr>
        <w:t xml:space="preserve">Permanent Disability by Average 71% and Non-Permanent </w:t>
      </w:r>
      <w:r w:rsidR="007C5AE9" w:rsidRPr="001557B0">
        <w:rPr>
          <w:sz w:val="18"/>
          <w:szCs w:val="18"/>
        </w:rPr>
        <w:t>Disability by</w:t>
      </w:r>
      <w:r w:rsidR="00AE1444" w:rsidRPr="001557B0">
        <w:rPr>
          <w:sz w:val="18"/>
          <w:szCs w:val="18"/>
        </w:rPr>
        <w:t xml:space="preserve"> 64 </w:t>
      </w:r>
      <w:r w:rsidR="007C5AE9" w:rsidRPr="001557B0">
        <w:rPr>
          <w:sz w:val="18"/>
          <w:szCs w:val="18"/>
        </w:rPr>
        <w:t>% are</w:t>
      </w:r>
      <w:r w:rsidR="00AE1444" w:rsidRPr="001557B0">
        <w:rPr>
          <w:sz w:val="18"/>
          <w:szCs w:val="18"/>
        </w:rPr>
        <w:t xml:space="preserve"> investigated only in Manufacturing Industries. </w:t>
      </w:r>
      <w:r w:rsidR="00A93CF0" w:rsidRPr="00A93CF0">
        <w:rPr>
          <w:sz w:val="18"/>
          <w:szCs w:val="18"/>
        </w:rPr>
        <w:t xml:space="preserve">The government must show their high interest on such a vulnerable employees to accomplish the above aim. This step will be helpful for planning to reduce the accidents in workplaces and it will also detect the prevention for the future accidents.  </w:t>
      </w:r>
      <w:r w:rsidRPr="002B5EE3">
        <w:rPr>
          <w:sz w:val="18"/>
          <w:szCs w:val="18"/>
          <w:lang w:val="en-GB"/>
        </w:rPr>
        <w:t xml:space="preserve"> </w:t>
      </w:r>
    </w:p>
    <w:p w14:paraId="33140D54" w14:textId="77777777" w:rsidR="00F67D90" w:rsidRPr="00923D77" w:rsidRDefault="00F67D90" w:rsidP="00AB225B">
      <w:pPr>
        <w:spacing w:before="340" w:after="170" w:line="360" w:lineRule="auto"/>
        <w:jc w:val="both"/>
        <w:rPr>
          <w:rFonts w:ascii="Arial" w:hAnsi="Arial" w:cs="Arial"/>
          <w:b/>
        </w:rPr>
      </w:pPr>
      <w:r w:rsidRPr="00923D77">
        <w:rPr>
          <w:rFonts w:ascii="Arial" w:hAnsi="Arial" w:cs="Arial"/>
          <w:b/>
        </w:rPr>
        <w:t xml:space="preserve">Introduction </w:t>
      </w:r>
    </w:p>
    <w:p w14:paraId="545824DA" w14:textId="32A71E0B" w:rsidR="00F67D90" w:rsidRPr="00003BC8" w:rsidRDefault="00003BC8" w:rsidP="00C01171">
      <w:pPr>
        <w:jc w:val="both"/>
        <w:rPr>
          <w:sz w:val="20"/>
          <w:szCs w:val="20"/>
        </w:rPr>
      </w:pPr>
      <w:r w:rsidRPr="00003BC8">
        <w:rPr>
          <w:sz w:val="20"/>
          <w:szCs w:val="20"/>
        </w:rPr>
        <w:t xml:space="preserve">The Occupational Safety and Health Act 1994 (OSHA 1994) [1]was made considering the way that the Factories and Machinery Act (FMA) 1967 just secured word related safety and health in the construction industries, mining and manufacturing industry, though alternate businesses were not considered. The extent of OSHA 1994 covers all people that works in public and private sectors with the exception of military forces. The Occupational Health and Safety directions force the punishment </w:t>
      </w:r>
      <w:r w:rsidR="00160E83" w:rsidRPr="00003BC8">
        <w:rPr>
          <w:sz w:val="20"/>
          <w:szCs w:val="20"/>
        </w:rPr>
        <w:t>to the employers</w:t>
      </w:r>
      <w:r w:rsidRPr="00003BC8">
        <w:rPr>
          <w:sz w:val="20"/>
          <w:szCs w:val="20"/>
        </w:rPr>
        <w:t>, which</w:t>
      </w:r>
      <w:r w:rsidR="00F67D90" w:rsidRPr="00003BC8">
        <w:rPr>
          <w:sz w:val="20"/>
          <w:szCs w:val="20"/>
        </w:rPr>
        <w:t xml:space="preserve"> </w:t>
      </w:r>
      <w:r w:rsidR="00160E83" w:rsidRPr="00003BC8">
        <w:rPr>
          <w:sz w:val="20"/>
          <w:szCs w:val="20"/>
        </w:rPr>
        <w:t>they present</w:t>
      </w:r>
      <w:r w:rsidR="00F67D90" w:rsidRPr="00003BC8">
        <w:rPr>
          <w:sz w:val="20"/>
          <w:szCs w:val="20"/>
        </w:rPr>
        <w:t xml:space="preserve"> of unsafe working conditions for</w:t>
      </w:r>
      <w:r w:rsidR="00160E83" w:rsidRPr="00003BC8">
        <w:rPr>
          <w:sz w:val="20"/>
          <w:szCs w:val="20"/>
        </w:rPr>
        <w:t xml:space="preserve"> their</w:t>
      </w:r>
      <w:r w:rsidR="00F67D90" w:rsidRPr="00003BC8">
        <w:rPr>
          <w:sz w:val="20"/>
          <w:szCs w:val="20"/>
        </w:rPr>
        <w:t xml:space="preserve"> employe</w:t>
      </w:r>
      <w:r w:rsidR="00160E83" w:rsidRPr="00003BC8">
        <w:rPr>
          <w:sz w:val="20"/>
          <w:szCs w:val="20"/>
        </w:rPr>
        <w:t>e</w:t>
      </w:r>
      <w:r w:rsidR="00F67D90" w:rsidRPr="00003BC8">
        <w:rPr>
          <w:sz w:val="20"/>
          <w:szCs w:val="20"/>
        </w:rPr>
        <w:t xml:space="preserve">s </w:t>
      </w:r>
      <w:r w:rsidR="00160E83" w:rsidRPr="00003BC8">
        <w:rPr>
          <w:sz w:val="20"/>
          <w:szCs w:val="20"/>
        </w:rPr>
        <w:t>noncompliance</w:t>
      </w:r>
      <w:r w:rsidR="00F67D90" w:rsidRPr="00003BC8">
        <w:rPr>
          <w:sz w:val="20"/>
          <w:szCs w:val="20"/>
        </w:rPr>
        <w:t xml:space="preserve"> with the standards</w:t>
      </w:r>
      <w:r w:rsidR="002710E4" w:rsidRPr="00003BC8">
        <w:rPr>
          <w:sz w:val="20"/>
          <w:szCs w:val="20"/>
        </w:rPr>
        <w:t xml:space="preserve"> [2-3]</w:t>
      </w:r>
      <w:r w:rsidR="00F67D90" w:rsidRPr="00003BC8">
        <w:rPr>
          <w:sz w:val="20"/>
          <w:szCs w:val="20"/>
        </w:rPr>
        <w:t>.</w:t>
      </w:r>
    </w:p>
    <w:p w14:paraId="6AC9B94A" w14:textId="77777777" w:rsidR="00FD0A02" w:rsidRPr="00FD0A02" w:rsidRDefault="00FD0A02" w:rsidP="00C01171">
      <w:pPr>
        <w:ind w:firstLine="284"/>
        <w:jc w:val="both"/>
        <w:rPr>
          <w:sz w:val="20"/>
          <w:szCs w:val="20"/>
        </w:rPr>
      </w:pPr>
      <w:r w:rsidRPr="00FD0A02">
        <w:rPr>
          <w:sz w:val="20"/>
          <w:szCs w:val="20"/>
        </w:rPr>
        <w:t>To ensure the occupational health and safety of the persons at working in danger places, the objectives of OSHA 1994 are to protect workers at the workplace, to encourage an occupational safe environment for the employee at their workplace adjusted to their physical and psychological needs, and to offer the means whereby the associated occupational safety and health legislations can be gradually changed by a system of regulations and endorsed industry codes of practice.</w:t>
      </w:r>
    </w:p>
    <w:p w14:paraId="5C415541" w14:textId="57D64B69" w:rsidR="00F67D90" w:rsidRPr="00A2476A" w:rsidRDefault="008C2677" w:rsidP="00C01171">
      <w:pPr>
        <w:ind w:firstLine="284"/>
        <w:jc w:val="both"/>
        <w:rPr>
          <w:sz w:val="20"/>
          <w:szCs w:val="20"/>
        </w:rPr>
      </w:pPr>
      <w:r>
        <w:rPr>
          <w:sz w:val="20"/>
          <w:szCs w:val="20"/>
        </w:rPr>
        <w:t>Nowadays, work related</w:t>
      </w:r>
      <w:r w:rsidRPr="00A2476A">
        <w:rPr>
          <w:sz w:val="20"/>
          <w:szCs w:val="20"/>
        </w:rPr>
        <w:t xml:space="preserve"> accident became </w:t>
      </w:r>
      <w:r>
        <w:rPr>
          <w:sz w:val="20"/>
          <w:szCs w:val="20"/>
        </w:rPr>
        <w:t>well-known</w:t>
      </w:r>
      <w:r w:rsidRPr="00A2476A">
        <w:rPr>
          <w:sz w:val="20"/>
          <w:szCs w:val="20"/>
        </w:rPr>
        <w:t xml:space="preserve"> a</w:t>
      </w:r>
      <w:r>
        <w:rPr>
          <w:sz w:val="20"/>
          <w:szCs w:val="20"/>
        </w:rPr>
        <w:t>s</w:t>
      </w:r>
      <w:r w:rsidRPr="00A2476A">
        <w:rPr>
          <w:sz w:val="20"/>
          <w:szCs w:val="20"/>
        </w:rPr>
        <w:t xml:space="preserve"> major concerned to the </w:t>
      </w:r>
      <w:r>
        <w:rPr>
          <w:sz w:val="20"/>
          <w:szCs w:val="20"/>
        </w:rPr>
        <w:t>industries</w:t>
      </w:r>
      <w:r w:rsidRPr="00A2476A">
        <w:rPr>
          <w:sz w:val="20"/>
          <w:szCs w:val="20"/>
        </w:rPr>
        <w:t xml:space="preserve"> involved. This kind of problem also closely faced by the </w:t>
      </w:r>
      <w:r>
        <w:rPr>
          <w:sz w:val="20"/>
          <w:szCs w:val="20"/>
        </w:rPr>
        <w:t xml:space="preserve">manufacturing </w:t>
      </w:r>
      <w:r w:rsidRPr="00A2476A">
        <w:rPr>
          <w:sz w:val="20"/>
          <w:szCs w:val="20"/>
        </w:rPr>
        <w:t xml:space="preserve">industry’s workers that involve in the </w:t>
      </w:r>
      <w:r>
        <w:rPr>
          <w:sz w:val="20"/>
          <w:szCs w:val="20"/>
        </w:rPr>
        <w:t xml:space="preserve">different operation of handing machine and different production equipment </w:t>
      </w:r>
      <w:r w:rsidRPr="00A2476A">
        <w:rPr>
          <w:sz w:val="20"/>
          <w:szCs w:val="20"/>
        </w:rPr>
        <w:t xml:space="preserve">like the use of </w:t>
      </w:r>
      <w:r>
        <w:rPr>
          <w:sz w:val="20"/>
          <w:szCs w:val="20"/>
        </w:rPr>
        <w:t xml:space="preserve">molding machine, fabrication equipment, </w:t>
      </w:r>
      <w:r w:rsidRPr="00A2476A">
        <w:rPr>
          <w:sz w:val="20"/>
          <w:szCs w:val="20"/>
        </w:rPr>
        <w:t>cranes, prime movers, and forklifts</w:t>
      </w:r>
      <w:r>
        <w:rPr>
          <w:sz w:val="20"/>
          <w:szCs w:val="20"/>
        </w:rPr>
        <w:t xml:space="preserve"> and truck </w:t>
      </w:r>
      <w:r w:rsidRPr="00A2476A">
        <w:rPr>
          <w:sz w:val="20"/>
          <w:szCs w:val="20"/>
        </w:rPr>
        <w:t>that is very much associated with the issue of safety and health awareness</w:t>
      </w:r>
      <w:r w:rsidRPr="008C2677">
        <w:rPr>
          <w:sz w:val="20"/>
          <w:szCs w:val="20"/>
        </w:rPr>
        <w:t>.</w:t>
      </w:r>
      <w:r w:rsidRPr="00BF74D1">
        <w:rPr>
          <w:color w:val="5B9BD5" w:themeColor="accent1"/>
          <w:sz w:val="20"/>
          <w:szCs w:val="20"/>
        </w:rPr>
        <w:t xml:space="preserve"> </w:t>
      </w:r>
      <w:r w:rsidRPr="00551768">
        <w:rPr>
          <w:sz w:val="20"/>
          <w:szCs w:val="20"/>
        </w:rPr>
        <w:t>In an effort to promote the development of safety and healthy workplace</w:t>
      </w:r>
      <w:r w:rsidR="00BF74D1" w:rsidRPr="00551768">
        <w:rPr>
          <w:sz w:val="20"/>
          <w:szCs w:val="20"/>
        </w:rPr>
        <w:t>,</w:t>
      </w:r>
      <w:r w:rsidRPr="00551768">
        <w:rPr>
          <w:sz w:val="20"/>
          <w:szCs w:val="20"/>
        </w:rPr>
        <w:t xml:space="preserve"> as it is one of the important functions </w:t>
      </w:r>
      <w:r w:rsidR="00BF74D1" w:rsidRPr="00551768">
        <w:rPr>
          <w:sz w:val="20"/>
          <w:szCs w:val="20"/>
        </w:rPr>
        <w:t xml:space="preserve">between the </w:t>
      </w:r>
      <w:r w:rsidRPr="00551768">
        <w:rPr>
          <w:sz w:val="20"/>
          <w:szCs w:val="20"/>
        </w:rPr>
        <w:t>organization and workers to conduct their daily operation</w:t>
      </w:r>
      <w:r w:rsidR="00BF74D1" w:rsidRPr="00551768">
        <w:rPr>
          <w:sz w:val="20"/>
          <w:szCs w:val="20"/>
        </w:rPr>
        <w:t xml:space="preserve"> in a safe and correct manner</w:t>
      </w:r>
      <w:r w:rsidRPr="00551768">
        <w:rPr>
          <w:sz w:val="20"/>
          <w:szCs w:val="20"/>
        </w:rPr>
        <w:t>. Workers have</w:t>
      </w:r>
      <w:r w:rsidR="00BF74D1" w:rsidRPr="00551768">
        <w:rPr>
          <w:sz w:val="20"/>
          <w:szCs w:val="20"/>
        </w:rPr>
        <w:t xml:space="preserve"> the </w:t>
      </w:r>
      <w:r w:rsidRPr="00551768">
        <w:rPr>
          <w:sz w:val="20"/>
          <w:szCs w:val="20"/>
        </w:rPr>
        <w:t>high level of</w:t>
      </w:r>
      <w:r w:rsidR="00BF74D1" w:rsidRPr="00551768">
        <w:rPr>
          <w:sz w:val="20"/>
          <w:szCs w:val="20"/>
        </w:rPr>
        <w:t xml:space="preserve"> </w:t>
      </w:r>
      <w:r w:rsidRPr="00551768">
        <w:rPr>
          <w:sz w:val="20"/>
          <w:szCs w:val="20"/>
        </w:rPr>
        <w:t>health</w:t>
      </w:r>
      <w:r w:rsidR="00BF74D1" w:rsidRPr="00551768">
        <w:rPr>
          <w:sz w:val="20"/>
          <w:szCs w:val="20"/>
        </w:rPr>
        <w:t xml:space="preserve"> and safety</w:t>
      </w:r>
      <w:r w:rsidRPr="00551768">
        <w:rPr>
          <w:sz w:val="20"/>
          <w:szCs w:val="20"/>
        </w:rPr>
        <w:t xml:space="preserve"> awareness</w:t>
      </w:r>
      <w:r w:rsidR="00BF74D1" w:rsidRPr="00551768">
        <w:rPr>
          <w:sz w:val="20"/>
          <w:szCs w:val="20"/>
        </w:rPr>
        <w:t xml:space="preserve"> that</w:t>
      </w:r>
      <w:r w:rsidRPr="00551768">
        <w:rPr>
          <w:sz w:val="20"/>
          <w:szCs w:val="20"/>
        </w:rPr>
        <w:t xml:space="preserve"> are able to conduct their </w:t>
      </w:r>
      <w:r w:rsidR="00BF74D1" w:rsidRPr="00551768">
        <w:rPr>
          <w:sz w:val="20"/>
          <w:szCs w:val="20"/>
        </w:rPr>
        <w:t>work efficiently</w:t>
      </w:r>
      <w:r w:rsidRPr="00551768">
        <w:rPr>
          <w:sz w:val="20"/>
          <w:szCs w:val="20"/>
        </w:rPr>
        <w:t xml:space="preserve"> and </w:t>
      </w:r>
      <w:r w:rsidR="00BF74D1" w:rsidRPr="00551768">
        <w:rPr>
          <w:sz w:val="20"/>
          <w:szCs w:val="20"/>
        </w:rPr>
        <w:t>professionally</w:t>
      </w:r>
      <w:r w:rsidRPr="00551768">
        <w:rPr>
          <w:sz w:val="20"/>
          <w:szCs w:val="20"/>
        </w:rPr>
        <w:t xml:space="preserve">, where it </w:t>
      </w:r>
      <w:r w:rsidR="00BF74D1" w:rsidRPr="00551768">
        <w:rPr>
          <w:sz w:val="20"/>
          <w:szCs w:val="20"/>
        </w:rPr>
        <w:t>possibly</w:t>
      </w:r>
      <w:r w:rsidRPr="00551768">
        <w:rPr>
          <w:sz w:val="20"/>
          <w:szCs w:val="20"/>
        </w:rPr>
        <w:t xml:space="preserve"> might</w:t>
      </w:r>
      <w:r w:rsidR="00BF74D1" w:rsidRPr="00551768">
        <w:rPr>
          <w:sz w:val="20"/>
          <w:szCs w:val="20"/>
        </w:rPr>
        <w:t xml:space="preserve"> to </w:t>
      </w:r>
      <w:r w:rsidRPr="00551768">
        <w:rPr>
          <w:sz w:val="20"/>
          <w:szCs w:val="20"/>
        </w:rPr>
        <w:t xml:space="preserve">prevent accidents </w:t>
      </w:r>
      <w:r w:rsidR="00BF74D1" w:rsidRPr="00551768">
        <w:rPr>
          <w:sz w:val="20"/>
          <w:szCs w:val="20"/>
        </w:rPr>
        <w:t xml:space="preserve">that </w:t>
      </w:r>
      <w:r w:rsidRPr="00551768">
        <w:rPr>
          <w:sz w:val="20"/>
          <w:szCs w:val="20"/>
        </w:rPr>
        <w:t>o</w:t>
      </w:r>
      <w:r w:rsidR="00BF74D1" w:rsidRPr="00551768">
        <w:rPr>
          <w:sz w:val="20"/>
          <w:szCs w:val="20"/>
        </w:rPr>
        <w:t>ccurred at the work related</w:t>
      </w:r>
      <w:r w:rsidRPr="00551768">
        <w:rPr>
          <w:sz w:val="20"/>
          <w:szCs w:val="20"/>
        </w:rPr>
        <w:t xml:space="preserve">.  </w:t>
      </w:r>
      <w:r w:rsidR="008B6449" w:rsidRPr="008B6449">
        <w:rPr>
          <w:sz w:val="20"/>
          <w:szCs w:val="20"/>
        </w:rPr>
        <w:t xml:space="preserve">In the work environment mishap happening during the everyday operations brings about hopeless scenario. So, when accident happens, it should always reported to the health and safety officer to ensure that instant action could be taken by the organization. Encourage assessment could be led to recognize the factors that reason of accident and so in the future to prevent the accident. A worker additionally earnest to report any near miss accident or injury either supervisor or health and safety officer. </w:t>
      </w:r>
      <w:r w:rsidR="00F67D90" w:rsidRPr="008C2677">
        <w:rPr>
          <w:sz w:val="20"/>
          <w:szCs w:val="20"/>
        </w:rPr>
        <w:t xml:space="preserve">This paper helps to identify potential hazards </w:t>
      </w:r>
      <w:r w:rsidR="00A51853" w:rsidRPr="008C2677">
        <w:rPr>
          <w:sz w:val="20"/>
          <w:szCs w:val="20"/>
        </w:rPr>
        <w:t xml:space="preserve">happen </w:t>
      </w:r>
      <w:r w:rsidR="00A51853">
        <w:rPr>
          <w:sz w:val="20"/>
          <w:szCs w:val="20"/>
        </w:rPr>
        <w:t xml:space="preserve">in different sector, special focus on manufacturing sector and also address the different occupational accident and diseases lungs, skin and muscular disorder </w:t>
      </w:r>
      <w:r>
        <w:rPr>
          <w:sz w:val="20"/>
          <w:szCs w:val="20"/>
        </w:rPr>
        <w:t xml:space="preserve">and </w:t>
      </w:r>
      <w:r w:rsidRPr="00A2476A">
        <w:rPr>
          <w:sz w:val="20"/>
          <w:szCs w:val="20"/>
        </w:rPr>
        <w:t>in</w:t>
      </w:r>
      <w:r w:rsidR="00F67D90" w:rsidRPr="00A2476A">
        <w:rPr>
          <w:sz w:val="20"/>
          <w:szCs w:val="20"/>
        </w:rPr>
        <w:t xml:space="preserve"> the future</w:t>
      </w:r>
      <w:r w:rsidR="008C13B1">
        <w:rPr>
          <w:sz w:val="20"/>
          <w:szCs w:val="20"/>
        </w:rPr>
        <w:t xml:space="preserve"> </w:t>
      </w:r>
      <w:r w:rsidR="00A51853">
        <w:rPr>
          <w:sz w:val="20"/>
          <w:szCs w:val="20"/>
        </w:rPr>
        <w:t xml:space="preserve">so that avoid accident and disease for the betterment.  </w:t>
      </w:r>
      <w:r w:rsidR="008C13B1">
        <w:rPr>
          <w:sz w:val="20"/>
          <w:szCs w:val="20"/>
        </w:rPr>
        <w:t>[4-5</w:t>
      </w:r>
      <w:r w:rsidR="00365A7A" w:rsidRPr="00A2476A">
        <w:rPr>
          <w:sz w:val="20"/>
          <w:szCs w:val="20"/>
        </w:rPr>
        <w:t>]</w:t>
      </w:r>
      <w:r w:rsidR="00F67D90" w:rsidRPr="00A2476A">
        <w:rPr>
          <w:sz w:val="20"/>
          <w:szCs w:val="20"/>
        </w:rPr>
        <w:t xml:space="preserve">.  </w:t>
      </w:r>
    </w:p>
    <w:p w14:paraId="3460F1EE" w14:textId="7AA5BC14" w:rsidR="007A2329" w:rsidRPr="00C45311" w:rsidRDefault="00F0418C" w:rsidP="00C45311">
      <w:pPr>
        <w:ind w:firstLine="284"/>
        <w:jc w:val="both"/>
        <w:rPr>
          <w:sz w:val="20"/>
          <w:szCs w:val="20"/>
        </w:rPr>
      </w:pPr>
      <w:r w:rsidRPr="00F0418C">
        <w:rPr>
          <w:sz w:val="20"/>
          <w:szCs w:val="20"/>
        </w:rPr>
        <w:t xml:space="preserve">This review anticipated that would raise the level of awareness towards wellbeing of health and safety needs at workplace. Furthermore employers or supervisors for most part can recognize what are the causes that play important role accident among their workers and   can take the protection measures in controlling them. </w:t>
      </w:r>
      <w:r w:rsidR="008C13B1">
        <w:rPr>
          <w:sz w:val="20"/>
          <w:szCs w:val="20"/>
        </w:rPr>
        <w:t>[6</w:t>
      </w:r>
      <w:r w:rsidR="00365A7A" w:rsidRPr="00A2476A">
        <w:rPr>
          <w:sz w:val="20"/>
          <w:szCs w:val="20"/>
        </w:rPr>
        <w:t>]</w:t>
      </w:r>
      <w:r w:rsidR="00F67D90" w:rsidRPr="00A2476A">
        <w:rPr>
          <w:sz w:val="20"/>
          <w:szCs w:val="20"/>
        </w:rPr>
        <w:t xml:space="preserve">.  </w:t>
      </w:r>
    </w:p>
    <w:p w14:paraId="6EF77B84" w14:textId="77777777" w:rsidR="00226B42" w:rsidRPr="00923D77" w:rsidRDefault="00226B42" w:rsidP="00AB225B">
      <w:pPr>
        <w:spacing w:before="340" w:after="170" w:line="360" w:lineRule="auto"/>
        <w:jc w:val="both"/>
        <w:rPr>
          <w:rFonts w:ascii="Arial" w:hAnsi="Arial" w:cs="Arial"/>
          <w:b/>
        </w:rPr>
      </w:pPr>
      <w:r w:rsidRPr="00923D77">
        <w:rPr>
          <w:rFonts w:ascii="Arial" w:hAnsi="Arial" w:cs="Arial"/>
          <w:b/>
        </w:rPr>
        <w:t>Safety culture and Problems in the Malaysian Manufacturing Sector</w:t>
      </w:r>
    </w:p>
    <w:p w14:paraId="4DFF2341" w14:textId="77777777" w:rsidR="00EB2D29" w:rsidRPr="00EB2D29" w:rsidRDefault="00EB2D29" w:rsidP="00C01171">
      <w:pPr>
        <w:jc w:val="both"/>
        <w:rPr>
          <w:sz w:val="20"/>
          <w:szCs w:val="20"/>
        </w:rPr>
      </w:pPr>
      <w:r w:rsidRPr="00EB2D29">
        <w:rPr>
          <w:sz w:val="20"/>
          <w:szCs w:val="20"/>
        </w:rPr>
        <w:t xml:space="preserve">These days, safety culture has turned into the key factor determining the association's wellbeing execution safety performance. Safety culture plays an important role to deciding the organization’s success or failure. The role of safety culture also play among the others targeted organization towards outstanding safety performance. In Malaysia, there are different categories of manufacturing industry. There are the different kinds of industry such as textile, petrochemical automotive, plastic, wood </w:t>
      </w:r>
      <w:r w:rsidRPr="00EB2D29">
        <w:rPr>
          <w:sz w:val="20"/>
          <w:szCs w:val="20"/>
        </w:rPr>
        <w:lastRenderedPageBreak/>
        <w:t>based, electronics and many others. As most of accident were occur by the unsafe performances at their workplace, so it’s very important that good attitude s should be possessed by individuals in order to exhibit safety behaviors [7-8].</w:t>
      </w:r>
    </w:p>
    <w:p w14:paraId="0E5453CE" w14:textId="3AAA1AE1" w:rsidR="00BF6F6D" w:rsidRDefault="00823F19" w:rsidP="00C01171">
      <w:pPr>
        <w:ind w:firstLine="284"/>
        <w:jc w:val="both"/>
        <w:rPr>
          <w:sz w:val="20"/>
          <w:szCs w:val="20"/>
        </w:rPr>
      </w:pPr>
      <w:r w:rsidRPr="00823F19">
        <w:rPr>
          <w:sz w:val="20"/>
          <w:szCs w:val="20"/>
        </w:rPr>
        <w:t>For this situation, safety culture gives direction to the workers to understanding the importance of working environment with safe workplace. Safety culture organization promote belongingness, trust and participation among the worker through their cohesiveness and membership. They remind each other on the significance of safety and encourage communication through teamwork. In additional safety culture offer them for the guidance of safety practices in the organization and also provides the share values and beliefs that assist workers to realize organizational safety. Furthermore to propagate safety information for launching communication networks and safety activities, it emphasizes on broad participation by employees. It keeps up a fundamental concentrate on the interior authoritative safety standard. In an association with wellbeing safety trends, working environment safety has never been traded off with efficiency. Pioneers lead the laborers by showing safety is an incentive to them and to the association. They convince that the working environment is safe for the staff to perform their responsibilities. In this way, workers will have more sureness to do their duties and they can also enhance the productivity. As far as molding individual wellbeing practices, safety culture supports the display of wellbeing consistence and safety interest conduct. It advances wellbeing in the feeling of strengthening and self-belongingness.</w:t>
      </w:r>
    </w:p>
    <w:p w14:paraId="547D5E9E" w14:textId="73BA53CE" w:rsidR="0053039C" w:rsidRPr="00A50506" w:rsidRDefault="002710E4" w:rsidP="00C01171">
      <w:pPr>
        <w:ind w:firstLine="284"/>
        <w:jc w:val="both"/>
        <w:rPr>
          <w:sz w:val="18"/>
          <w:szCs w:val="18"/>
        </w:rPr>
      </w:pPr>
      <w:r>
        <w:rPr>
          <w:sz w:val="20"/>
          <w:szCs w:val="20"/>
        </w:rPr>
        <w:t>Table</w:t>
      </w:r>
      <w:r w:rsidR="000A6263" w:rsidRPr="00A2476A">
        <w:rPr>
          <w:sz w:val="20"/>
          <w:szCs w:val="20"/>
        </w:rPr>
        <w:t xml:space="preserve"> # 1 respectively present the total number of accidents and by types of accident in Malaysia during 2012 to 2016. There was significant increase   in the total number of accidents reported for all sectors, increase 24.90% from 2780 in 2012 to 3702 in 2016. There was also significant increase   in the total number death  and non-permanent  Disability  respectively reported for all sectors, increase  20.4% from 191 in 2012 to 240 in 2016 and  increase  28.9% from 2382 in 2012 to 3348 in 2016. There was significant decrease   in the total number of permanent Disability reported for all sectors, Decrease   43.7% from 207 in 2012 to 144 in 2016</w:t>
      </w:r>
      <w:r w:rsidR="008C13B1">
        <w:rPr>
          <w:sz w:val="20"/>
          <w:szCs w:val="20"/>
        </w:rPr>
        <w:t>[9-13]</w:t>
      </w:r>
      <w:r w:rsidR="000A6263" w:rsidRPr="00A2476A">
        <w:rPr>
          <w:sz w:val="20"/>
          <w:szCs w:val="20"/>
        </w:rPr>
        <w:t>.</w:t>
      </w:r>
    </w:p>
    <w:p w14:paraId="6B05E5A6" w14:textId="7CC27432" w:rsidR="0053039C" w:rsidRPr="005749B1" w:rsidRDefault="0053039C" w:rsidP="00893E7A">
      <w:pPr>
        <w:spacing w:before="120" w:after="120"/>
        <w:jc w:val="center"/>
        <w:rPr>
          <w:b/>
          <w:sz w:val="18"/>
          <w:szCs w:val="18"/>
        </w:rPr>
      </w:pPr>
      <w:r w:rsidRPr="005749B1">
        <w:rPr>
          <w:b/>
          <w:sz w:val="18"/>
          <w:szCs w:val="18"/>
        </w:rPr>
        <w:t>Table</w:t>
      </w:r>
      <w:r w:rsidR="00893E7A">
        <w:rPr>
          <w:b/>
          <w:sz w:val="18"/>
          <w:szCs w:val="18"/>
        </w:rPr>
        <w:t xml:space="preserve"> </w:t>
      </w:r>
      <w:r w:rsidRPr="005749B1">
        <w:rPr>
          <w:b/>
          <w:sz w:val="18"/>
          <w:szCs w:val="18"/>
        </w:rPr>
        <w:t>1</w:t>
      </w:r>
      <w:r w:rsidR="00893E7A">
        <w:rPr>
          <w:b/>
          <w:sz w:val="18"/>
          <w:szCs w:val="18"/>
        </w:rPr>
        <w:t>.</w:t>
      </w:r>
      <w:r w:rsidRPr="00893E7A">
        <w:rPr>
          <w:sz w:val="18"/>
          <w:szCs w:val="18"/>
        </w:rPr>
        <w:t xml:space="preserve"> Number of Report accident 2012-2016</w:t>
      </w:r>
    </w:p>
    <w:tbl>
      <w:tblPr>
        <w:tblW w:w="5860" w:type="dxa"/>
        <w:jc w:val="center"/>
        <w:tblLook w:val="04A0" w:firstRow="1" w:lastRow="0" w:firstColumn="1" w:lastColumn="0" w:noHBand="0" w:noVBand="1"/>
      </w:tblPr>
      <w:tblGrid>
        <w:gridCol w:w="726"/>
        <w:gridCol w:w="1516"/>
        <w:gridCol w:w="736"/>
        <w:gridCol w:w="1256"/>
        <w:gridCol w:w="1626"/>
      </w:tblGrid>
      <w:tr w:rsidR="0053039C" w:rsidRPr="00C45311" w14:paraId="26AC2BF4" w14:textId="77777777" w:rsidTr="00C174A0">
        <w:trPr>
          <w:trHeight w:val="521"/>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7F901" w14:textId="77777777" w:rsidR="0053039C" w:rsidRPr="00C45311" w:rsidRDefault="0053039C" w:rsidP="00A77CA0">
            <w:pPr>
              <w:jc w:val="center"/>
              <w:rPr>
                <w:color w:val="000000"/>
                <w:sz w:val="20"/>
                <w:szCs w:val="20"/>
              </w:rPr>
            </w:pPr>
            <w:r w:rsidRPr="00C45311">
              <w:rPr>
                <w:color w:val="000000"/>
                <w:sz w:val="20"/>
                <w:szCs w:val="20"/>
              </w:rPr>
              <w:t>Years</w:t>
            </w:r>
          </w:p>
        </w:tc>
        <w:tc>
          <w:tcPr>
            <w:tcW w:w="1516" w:type="dxa"/>
            <w:tcBorders>
              <w:top w:val="single" w:sz="4" w:space="0" w:color="auto"/>
              <w:left w:val="nil"/>
              <w:bottom w:val="single" w:sz="4" w:space="0" w:color="auto"/>
              <w:right w:val="single" w:sz="4" w:space="0" w:color="auto"/>
            </w:tcBorders>
            <w:shd w:val="clear" w:color="auto" w:fill="auto"/>
            <w:vAlign w:val="bottom"/>
            <w:hideMark/>
          </w:tcPr>
          <w:p w14:paraId="50288430" w14:textId="77777777" w:rsidR="0053039C" w:rsidRPr="00C45311" w:rsidRDefault="0053039C" w:rsidP="00A77CA0">
            <w:pPr>
              <w:jc w:val="center"/>
              <w:rPr>
                <w:color w:val="000000"/>
                <w:sz w:val="20"/>
                <w:szCs w:val="20"/>
              </w:rPr>
            </w:pPr>
            <w:r w:rsidRPr="00C45311">
              <w:rPr>
                <w:color w:val="000000"/>
                <w:sz w:val="20"/>
                <w:szCs w:val="20"/>
              </w:rPr>
              <w:t xml:space="preserve">Total Accident </w:t>
            </w:r>
            <w:r w:rsidRPr="00C45311">
              <w:rPr>
                <w:color w:val="000000"/>
                <w:sz w:val="20"/>
                <w:szCs w:val="20"/>
              </w:rPr>
              <w:br/>
              <w:t>Reported</w:t>
            </w:r>
          </w:p>
        </w:tc>
        <w:tc>
          <w:tcPr>
            <w:tcW w:w="736" w:type="dxa"/>
            <w:tcBorders>
              <w:top w:val="single" w:sz="4" w:space="0" w:color="auto"/>
              <w:left w:val="nil"/>
              <w:bottom w:val="single" w:sz="4" w:space="0" w:color="auto"/>
              <w:right w:val="single" w:sz="4" w:space="0" w:color="auto"/>
            </w:tcBorders>
            <w:shd w:val="clear" w:color="auto" w:fill="auto"/>
            <w:noWrap/>
            <w:vAlign w:val="bottom"/>
            <w:hideMark/>
          </w:tcPr>
          <w:p w14:paraId="3D6403B3" w14:textId="77777777" w:rsidR="0053039C" w:rsidRPr="00C45311" w:rsidRDefault="0053039C" w:rsidP="00A77CA0">
            <w:pPr>
              <w:jc w:val="center"/>
              <w:rPr>
                <w:color w:val="000000"/>
                <w:sz w:val="20"/>
                <w:szCs w:val="20"/>
              </w:rPr>
            </w:pPr>
            <w:r w:rsidRPr="00C45311">
              <w:rPr>
                <w:color w:val="000000"/>
                <w:sz w:val="20"/>
                <w:szCs w:val="20"/>
              </w:rPr>
              <w:t>Death</w:t>
            </w:r>
          </w:p>
        </w:tc>
        <w:tc>
          <w:tcPr>
            <w:tcW w:w="1256" w:type="dxa"/>
            <w:tcBorders>
              <w:top w:val="single" w:sz="4" w:space="0" w:color="auto"/>
              <w:left w:val="nil"/>
              <w:bottom w:val="single" w:sz="4" w:space="0" w:color="auto"/>
              <w:right w:val="single" w:sz="4" w:space="0" w:color="auto"/>
            </w:tcBorders>
            <w:shd w:val="clear" w:color="auto" w:fill="auto"/>
            <w:vAlign w:val="bottom"/>
            <w:hideMark/>
          </w:tcPr>
          <w:p w14:paraId="40EEB0D6" w14:textId="77777777" w:rsidR="0053039C" w:rsidRPr="00C45311" w:rsidRDefault="0053039C" w:rsidP="00A77CA0">
            <w:pPr>
              <w:jc w:val="center"/>
              <w:rPr>
                <w:color w:val="000000"/>
                <w:sz w:val="20"/>
                <w:szCs w:val="20"/>
              </w:rPr>
            </w:pPr>
            <w:r w:rsidRPr="00C45311">
              <w:rPr>
                <w:color w:val="000000"/>
                <w:sz w:val="20"/>
                <w:szCs w:val="20"/>
              </w:rPr>
              <w:t xml:space="preserve">Permanent  </w:t>
            </w:r>
            <w:r w:rsidRPr="00C45311">
              <w:rPr>
                <w:color w:val="000000"/>
                <w:sz w:val="20"/>
                <w:szCs w:val="20"/>
              </w:rPr>
              <w:br/>
              <w:t>Disability</w:t>
            </w:r>
          </w:p>
        </w:tc>
        <w:tc>
          <w:tcPr>
            <w:tcW w:w="1626" w:type="dxa"/>
            <w:tcBorders>
              <w:top w:val="single" w:sz="4" w:space="0" w:color="auto"/>
              <w:left w:val="nil"/>
              <w:bottom w:val="single" w:sz="4" w:space="0" w:color="auto"/>
              <w:right w:val="single" w:sz="4" w:space="0" w:color="auto"/>
            </w:tcBorders>
            <w:shd w:val="clear" w:color="auto" w:fill="auto"/>
            <w:vAlign w:val="bottom"/>
            <w:hideMark/>
          </w:tcPr>
          <w:p w14:paraId="2002CE2C" w14:textId="77777777" w:rsidR="0053039C" w:rsidRPr="00C45311" w:rsidRDefault="0053039C" w:rsidP="00A77CA0">
            <w:pPr>
              <w:jc w:val="center"/>
              <w:rPr>
                <w:color w:val="000000"/>
                <w:sz w:val="20"/>
                <w:szCs w:val="20"/>
              </w:rPr>
            </w:pPr>
            <w:r w:rsidRPr="00C45311">
              <w:rPr>
                <w:color w:val="000000"/>
                <w:sz w:val="20"/>
                <w:szCs w:val="20"/>
              </w:rPr>
              <w:t xml:space="preserve">Non -Permanent </w:t>
            </w:r>
            <w:r w:rsidRPr="00C45311">
              <w:rPr>
                <w:color w:val="000000"/>
                <w:sz w:val="20"/>
                <w:szCs w:val="20"/>
              </w:rPr>
              <w:br/>
              <w:t>Disability</w:t>
            </w:r>
          </w:p>
        </w:tc>
      </w:tr>
      <w:tr w:rsidR="0053039C" w:rsidRPr="00C45311" w14:paraId="077C2244" w14:textId="77777777" w:rsidTr="00C174A0">
        <w:trPr>
          <w:trHeight w:val="260"/>
          <w:jc w:val="center"/>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14:paraId="361EEB6F" w14:textId="77777777" w:rsidR="0053039C" w:rsidRPr="00C45311" w:rsidRDefault="0053039C" w:rsidP="00A77CA0">
            <w:pPr>
              <w:jc w:val="center"/>
              <w:rPr>
                <w:color w:val="000000"/>
                <w:sz w:val="20"/>
                <w:szCs w:val="20"/>
              </w:rPr>
            </w:pPr>
            <w:r w:rsidRPr="00C45311">
              <w:rPr>
                <w:color w:val="000000"/>
                <w:sz w:val="20"/>
                <w:szCs w:val="20"/>
              </w:rPr>
              <w:t>2012</w:t>
            </w:r>
          </w:p>
        </w:tc>
        <w:tc>
          <w:tcPr>
            <w:tcW w:w="1516" w:type="dxa"/>
            <w:tcBorders>
              <w:top w:val="nil"/>
              <w:left w:val="nil"/>
              <w:bottom w:val="single" w:sz="4" w:space="0" w:color="auto"/>
              <w:right w:val="single" w:sz="4" w:space="0" w:color="auto"/>
            </w:tcBorders>
            <w:shd w:val="clear" w:color="auto" w:fill="auto"/>
            <w:noWrap/>
            <w:vAlign w:val="bottom"/>
            <w:hideMark/>
          </w:tcPr>
          <w:p w14:paraId="5B3AD937" w14:textId="6E6DB631" w:rsidR="0053039C" w:rsidRPr="00C45311" w:rsidRDefault="0053039C" w:rsidP="00A77CA0">
            <w:pPr>
              <w:jc w:val="center"/>
              <w:rPr>
                <w:color w:val="000000"/>
                <w:sz w:val="20"/>
                <w:szCs w:val="20"/>
              </w:rPr>
            </w:pPr>
            <w:r w:rsidRPr="00C45311">
              <w:rPr>
                <w:color w:val="000000"/>
                <w:sz w:val="20"/>
                <w:szCs w:val="20"/>
              </w:rPr>
              <w:t>2</w:t>
            </w:r>
            <w:r w:rsidR="001616D0" w:rsidRPr="00C45311">
              <w:rPr>
                <w:color w:val="000000"/>
                <w:sz w:val="20"/>
                <w:szCs w:val="20"/>
              </w:rPr>
              <w:t>,</w:t>
            </w:r>
            <w:r w:rsidRPr="00C45311">
              <w:rPr>
                <w:color w:val="000000"/>
                <w:sz w:val="20"/>
                <w:szCs w:val="20"/>
              </w:rPr>
              <w:t>780</w:t>
            </w:r>
          </w:p>
        </w:tc>
        <w:tc>
          <w:tcPr>
            <w:tcW w:w="736" w:type="dxa"/>
            <w:tcBorders>
              <w:top w:val="nil"/>
              <w:left w:val="nil"/>
              <w:bottom w:val="single" w:sz="4" w:space="0" w:color="auto"/>
              <w:right w:val="single" w:sz="4" w:space="0" w:color="auto"/>
            </w:tcBorders>
            <w:shd w:val="clear" w:color="auto" w:fill="auto"/>
            <w:noWrap/>
            <w:vAlign w:val="bottom"/>
            <w:hideMark/>
          </w:tcPr>
          <w:p w14:paraId="7BABEF4A" w14:textId="77777777" w:rsidR="0053039C" w:rsidRPr="00C45311" w:rsidRDefault="0053039C" w:rsidP="00A77CA0">
            <w:pPr>
              <w:jc w:val="center"/>
              <w:rPr>
                <w:color w:val="000000"/>
                <w:sz w:val="20"/>
                <w:szCs w:val="20"/>
              </w:rPr>
            </w:pPr>
            <w:r w:rsidRPr="00C45311">
              <w:rPr>
                <w:color w:val="000000"/>
                <w:sz w:val="20"/>
                <w:szCs w:val="20"/>
              </w:rPr>
              <w:t>191</w:t>
            </w:r>
          </w:p>
        </w:tc>
        <w:tc>
          <w:tcPr>
            <w:tcW w:w="1256" w:type="dxa"/>
            <w:tcBorders>
              <w:top w:val="nil"/>
              <w:left w:val="nil"/>
              <w:bottom w:val="single" w:sz="4" w:space="0" w:color="auto"/>
              <w:right w:val="single" w:sz="4" w:space="0" w:color="auto"/>
            </w:tcBorders>
            <w:shd w:val="clear" w:color="auto" w:fill="auto"/>
            <w:noWrap/>
            <w:vAlign w:val="bottom"/>
            <w:hideMark/>
          </w:tcPr>
          <w:p w14:paraId="0E07E1B2" w14:textId="77777777" w:rsidR="0053039C" w:rsidRPr="00C45311" w:rsidRDefault="0053039C" w:rsidP="00A77CA0">
            <w:pPr>
              <w:jc w:val="center"/>
              <w:rPr>
                <w:color w:val="000000"/>
                <w:sz w:val="20"/>
                <w:szCs w:val="20"/>
              </w:rPr>
            </w:pPr>
            <w:r w:rsidRPr="00C45311">
              <w:rPr>
                <w:color w:val="000000"/>
                <w:sz w:val="20"/>
                <w:szCs w:val="20"/>
              </w:rPr>
              <w:t>207</w:t>
            </w:r>
          </w:p>
        </w:tc>
        <w:tc>
          <w:tcPr>
            <w:tcW w:w="1626" w:type="dxa"/>
            <w:tcBorders>
              <w:top w:val="nil"/>
              <w:left w:val="nil"/>
              <w:bottom w:val="single" w:sz="4" w:space="0" w:color="auto"/>
              <w:right w:val="single" w:sz="4" w:space="0" w:color="auto"/>
            </w:tcBorders>
            <w:shd w:val="clear" w:color="auto" w:fill="auto"/>
            <w:noWrap/>
            <w:vAlign w:val="bottom"/>
            <w:hideMark/>
          </w:tcPr>
          <w:p w14:paraId="5F6A2E39" w14:textId="14A49052" w:rsidR="0053039C" w:rsidRPr="00C45311" w:rsidRDefault="0053039C" w:rsidP="00A77CA0">
            <w:pPr>
              <w:jc w:val="center"/>
              <w:rPr>
                <w:color w:val="000000"/>
                <w:sz w:val="20"/>
                <w:szCs w:val="20"/>
              </w:rPr>
            </w:pPr>
            <w:r w:rsidRPr="00C45311">
              <w:rPr>
                <w:color w:val="000000"/>
                <w:sz w:val="20"/>
                <w:szCs w:val="20"/>
              </w:rPr>
              <w:t>2</w:t>
            </w:r>
            <w:r w:rsidR="001616D0" w:rsidRPr="00C45311">
              <w:rPr>
                <w:color w:val="000000"/>
                <w:sz w:val="20"/>
                <w:szCs w:val="20"/>
              </w:rPr>
              <w:t>,</w:t>
            </w:r>
            <w:r w:rsidRPr="00C45311">
              <w:rPr>
                <w:color w:val="000000"/>
                <w:sz w:val="20"/>
                <w:szCs w:val="20"/>
              </w:rPr>
              <w:t>382</w:t>
            </w:r>
          </w:p>
        </w:tc>
      </w:tr>
      <w:tr w:rsidR="0053039C" w:rsidRPr="00C45311" w14:paraId="1C98AFD4" w14:textId="77777777" w:rsidTr="00C174A0">
        <w:trPr>
          <w:trHeight w:val="251"/>
          <w:jc w:val="center"/>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14:paraId="403B5136" w14:textId="77777777" w:rsidR="0053039C" w:rsidRPr="00C45311" w:rsidRDefault="0053039C" w:rsidP="00A77CA0">
            <w:pPr>
              <w:jc w:val="center"/>
              <w:rPr>
                <w:color w:val="000000"/>
                <w:sz w:val="20"/>
                <w:szCs w:val="20"/>
              </w:rPr>
            </w:pPr>
            <w:r w:rsidRPr="00C45311">
              <w:rPr>
                <w:color w:val="000000"/>
                <w:sz w:val="20"/>
                <w:szCs w:val="20"/>
              </w:rPr>
              <w:t>2013</w:t>
            </w:r>
          </w:p>
        </w:tc>
        <w:tc>
          <w:tcPr>
            <w:tcW w:w="1516" w:type="dxa"/>
            <w:tcBorders>
              <w:top w:val="nil"/>
              <w:left w:val="nil"/>
              <w:bottom w:val="single" w:sz="4" w:space="0" w:color="auto"/>
              <w:right w:val="single" w:sz="4" w:space="0" w:color="auto"/>
            </w:tcBorders>
            <w:shd w:val="clear" w:color="auto" w:fill="auto"/>
            <w:noWrap/>
            <w:vAlign w:val="bottom"/>
            <w:hideMark/>
          </w:tcPr>
          <w:p w14:paraId="3EA75B89" w14:textId="01F374A9" w:rsidR="0053039C" w:rsidRPr="00C45311" w:rsidRDefault="0053039C" w:rsidP="00A77CA0">
            <w:pPr>
              <w:jc w:val="center"/>
              <w:rPr>
                <w:color w:val="000000"/>
                <w:sz w:val="20"/>
                <w:szCs w:val="20"/>
              </w:rPr>
            </w:pPr>
            <w:r w:rsidRPr="00C45311">
              <w:rPr>
                <w:color w:val="000000"/>
                <w:sz w:val="20"/>
                <w:szCs w:val="20"/>
              </w:rPr>
              <w:t>2</w:t>
            </w:r>
            <w:r w:rsidR="001616D0" w:rsidRPr="00C45311">
              <w:rPr>
                <w:color w:val="000000"/>
                <w:sz w:val="20"/>
                <w:szCs w:val="20"/>
              </w:rPr>
              <w:t>,</w:t>
            </w:r>
            <w:r w:rsidRPr="00C45311">
              <w:rPr>
                <w:color w:val="000000"/>
                <w:sz w:val="20"/>
                <w:szCs w:val="20"/>
              </w:rPr>
              <w:t>826</w:t>
            </w:r>
          </w:p>
        </w:tc>
        <w:tc>
          <w:tcPr>
            <w:tcW w:w="736" w:type="dxa"/>
            <w:tcBorders>
              <w:top w:val="nil"/>
              <w:left w:val="nil"/>
              <w:bottom w:val="single" w:sz="4" w:space="0" w:color="auto"/>
              <w:right w:val="single" w:sz="4" w:space="0" w:color="auto"/>
            </w:tcBorders>
            <w:shd w:val="clear" w:color="auto" w:fill="auto"/>
            <w:noWrap/>
            <w:vAlign w:val="bottom"/>
            <w:hideMark/>
          </w:tcPr>
          <w:p w14:paraId="356F6538" w14:textId="77777777" w:rsidR="0053039C" w:rsidRPr="00C45311" w:rsidRDefault="0053039C" w:rsidP="00A77CA0">
            <w:pPr>
              <w:jc w:val="center"/>
              <w:rPr>
                <w:color w:val="000000"/>
                <w:sz w:val="20"/>
                <w:szCs w:val="20"/>
              </w:rPr>
            </w:pPr>
            <w:r w:rsidRPr="00C45311">
              <w:rPr>
                <w:color w:val="000000"/>
                <w:sz w:val="20"/>
                <w:szCs w:val="20"/>
              </w:rPr>
              <w:t>185</w:t>
            </w:r>
          </w:p>
        </w:tc>
        <w:tc>
          <w:tcPr>
            <w:tcW w:w="1256" w:type="dxa"/>
            <w:tcBorders>
              <w:top w:val="nil"/>
              <w:left w:val="nil"/>
              <w:bottom w:val="single" w:sz="4" w:space="0" w:color="auto"/>
              <w:right w:val="single" w:sz="4" w:space="0" w:color="auto"/>
            </w:tcBorders>
            <w:shd w:val="clear" w:color="auto" w:fill="auto"/>
            <w:noWrap/>
            <w:vAlign w:val="bottom"/>
            <w:hideMark/>
          </w:tcPr>
          <w:p w14:paraId="0D8AF601" w14:textId="77777777" w:rsidR="0053039C" w:rsidRPr="00C45311" w:rsidRDefault="0053039C" w:rsidP="00A77CA0">
            <w:pPr>
              <w:jc w:val="center"/>
              <w:rPr>
                <w:color w:val="000000"/>
                <w:sz w:val="20"/>
                <w:szCs w:val="20"/>
              </w:rPr>
            </w:pPr>
            <w:r w:rsidRPr="00C45311">
              <w:rPr>
                <w:color w:val="000000"/>
                <w:sz w:val="20"/>
                <w:szCs w:val="20"/>
              </w:rPr>
              <w:t>165</w:t>
            </w:r>
          </w:p>
        </w:tc>
        <w:tc>
          <w:tcPr>
            <w:tcW w:w="1626" w:type="dxa"/>
            <w:tcBorders>
              <w:top w:val="nil"/>
              <w:left w:val="nil"/>
              <w:bottom w:val="single" w:sz="4" w:space="0" w:color="auto"/>
              <w:right w:val="single" w:sz="4" w:space="0" w:color="auto"/>
            </w:tcBorders>
            <w:shd w:val="clear" w:color="auto" w:fill="auto"/>
            <w:noWrap/>
            <w:vAlign w:val="bottom"/>
            <w:hideMark/>
          </w:tcPr>
          <w:p w14:paraId="270C43FB" w14:textId="0841592F" w:rsidR="0053039C" w:rsidRPr="00C45311" w:rsidRDefault="0053039C" w:rsidP="00A77CA0">
            <w:pPr>
              <w:jc w:val="center"/>
              <w:rPr>
                <w:color w:val="000000"/>
                <w:sz w:val="20"/>
                <w:szCs w:val="20"/>
              </w:rPr>
            </w:pPr>
            <w:r w:rsidRPr="00C45311">
              <w:rPr>
                <w:color w:val="000000"/>
                <w:sz w:val="20"/>
                <w:szCs w:val="20"/>
              </w:rPr>
              <w:t>2</w:t>
            </w:r>
            <w:r w:rsidR="001616D0" w:rsidRPr="00C45311">
              <w:rPr>
                <w:color w:val="000000"/>
                <w:sz w:val="20"/>
                <w:szCs w:val="20"/>
              </w:rPr>
              <w:t>,</w:t>
            </w:r>
            <w:r w:rsidRPr="00C45311">
              <w:rPr>
                <w:color w:val="000000"/>
                <w:sz w:val="20"/>
                <w:szCs w:val="20"/>
              </w:rPr>
              <w:t>476</w:t>
            </w:r>
          </w:p>
        </w:tc>
      </w:tr>
      <w:tr w:rsidR="0053039C" w:rsidRPr="00C45311" w14:paraId="2D978896" w14:textId="77777777" w:rsidTr="00C174A0">
        <w:trPr>
          <w:trHeight w:val="260"/>
          <w:jc w:val="center"/>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14:paraId="289E21F9" w14:textId="77777777" w:rsidR="0053039C" w:rsidRPr="00C45311" w:rsidRDefault="0053039C" w:rsidP="00A77CA0">
            <w:pPr>
              <w:jc w:val="center"/>
              <w:rPr>
                <w:color w:val="000000"/>
                <w:sz w:val="20"/>
                <w:szCs w:val="20"/>
              </w:rPr>
            </w:pPr>
            <w:r w:rsidRPr="00C45311">
              <w:rPr>
                <w:color w:val="000000"/>
                <w:sz w:val="20"/>
                <w:szCs w:val="20"/>
              </w:rPr>
              <w:t>2014</w:t>
            </w:r>
          </w:p>
        </w:tc>
        <w:tc>
          <w:tcPr>
            <w:tcW w:w="1516" w:type="dxa"/>
            <w:tcBorders>
              <w:top w:val="nil"/>
              <w:left w:val="nil"/>
              <w:bottom w:val="single" w:sz="4" w:space="0" w:color="auto"/>
              <w:right w:val="single" w:sz="4" w:space="0" w:color="auto"/>
            </w:tcBorders>
            <w:shd w:val="clear" w:color="auto" w:fill="auto"/>
            <w:noWrap/>
            <w:vAlign w:val="bottom"/>
            <w:hideMark/>
          </w:tcPr>
          <w:p w14:paraId="558A0BA6" w14:textId="73CF186F" w:rsidR="0053039C" w:rsidRPr="00C45311" w:rsidRDefault="0053039C" w:rsidP="00A77CA0">
            <w:pPr>
              <w:jc w:val="center"/>
              <w:rPr>
                <w:color w:val="000000"/>
                <w:sz w:val="20"/>
                <w:szCs w:val="20"/>
              </w:rPr>
            </w:pPr>
            <w:r w:rsidRPr="00C45311">
              <w:rPr>
                <w:color w:val="000000"/>
                <w:sz w:val="20"/>
                <w:szCs w:val="20"/>
              </w:rPr>
              <w:t>2</w:t>
            </w:r>
            <w:r w:rsidR="001616D0" w:rsidRPr="00C45311">
              <w:rPr>
                <w:color w:val="000000"/>
                <w:sz w:val="20"/>
                <w:szCs w:val="20"/>
              </w:rPr>
              <w:t>,</w:t>
            </w:r>
            <w:r w:rsidRPr="00C45311">
              <w:rPr>
                <w:color w:val="000000"/>
                <w:sz w:val="20"/>
                <w:szCs w:val="20"/>
              </w:rPr>
              <w:t>805</w:t>
            </w:r>
          </w:p>
        </w:tc>
        <w:tc>
          <w:tcPr>
            <w:tcW w:w="736" w:type="dxa"/>
            <w:tcBorders>
              <w:top w:val="nil"/>
              <w:left w:val="nil"/>
              <w:bottom w:val="single" w:sz="4" w:space="0" w:color="auto"/>
              <w:right w:val="single" w:sz="4" w:space="0" w:color="auto"/>
            </w:tcBorders>
            <w:shd w:val="clear" w:color="auto" w:fill="auto"/>
            <w:noWrap/>
            <w:vAlign w:val="bottom"/>
            <w:hideMark/>
          </w:tcPr>
          <w:p w14:paraId="2BEDB001" w14:textId="77777777" w:rsidR="0053039C" w:rsidRPr="00C45311" w:rsidRDefault="0053039C" w:rsidP="00A77CA0">
            <w:pPr>
              <w:jc w:val="center"/>
              <w:rPr>
                <w:color w:val="000000"/>
                <w:sz w:val="20"/>
                <w:szCs w:val="20"/>
              </w:rPr>
            </w:pPr>
            <w:r w:rsidRPr="00C45311">
              <w:rPr>
                <w:color w:val="000000"/>
                <w:sz w:val="20"/>
                <w:szCs w:val="20"/>
              </w:rPr>
              <w:t>204</w:t>
            </w:r>
          </w:p>
        </w:tc>
        <w:tc>
          <w:tcPr>
            <w:tcW w:w="1256" w:type="dxa"/>
            <w:tcBorders>
              <w:top w:val="nil"/>
              <w:left w:val="nil"/>
              <w:bottom w:val="single" w:sz="4" w:space="0" w:color="auto"/>
              <w:right w:val="single" w:sz="4" w:space="0" w:color="auto"/>
            </w:tcBorders>
            <w:shd w:val="clear" w:color="auto" w:fill="auto"/>
            <w:noWrap/>
            <w:vAlign w:val="bottom"/>
            <w:hideMark/>
          </w:tcPr>
          <w:p w14:paraId="5885E1E4" w14:textId="77777777" w:rsidR="0053039C" w:rsidRPr="00C45311" w:rsidRDefault="0053039C" w:rsidP="00A77CA0">
            <w:pPr>
              <w:jc w:val="center"/>
              <w:rPr>
                <w:color w:val="000000"/>
                <w:sz w:val="20"/>
                <w:szCs w:val="20"/>
              </w:rPr>
            </w:pPr>
            <w:r w:rsidRPr="00C45311">
              <w:rPr>
                <w:color w:val="000000"/>
                <w:sz w:val="20"/>
                <w:szCs w:val="20"/>
              </w:rPr>
              <w:t>145</w:t>
            </w:r>
          </w:p>
        </w:tc>
        <w:tc>
          <w:tcPr>
            <w:tcW w:w="1626" w:type="dxa"/>
            <w:tcBorders>
              <w:top w:val="nil"/>
              <w:left w:val="nil"/>
              <w:bottom w:val="single" w:sz="4" w:space="0" w:color="auto"/>
              <w:right w:val="single" w:sz="4" w:space="0" w:color="auto"/>
            </w:tcBorders>
            <w:shd w:val="clear" w:color="auto" w:fill="auto"/>
            <w:noWrap/>
            <w:vAlign w:val="bottom"/>
            <w:hideMark/>
          </w:tcPr>
          <w:p w14:paraId="2337C544" w14:textId="4E0706D0" w:rsidR="0053039C" w:rsidRPr="00C45311" w:rsidRDefault="0053039C" w:rsidP="00A77CA0">
            <w:pPr>
              <w:jc w:val="center"/>
              <w:rPr>
                <w:color w:val="000000"/>
                <w:sz w:val="20"/>
                <w:szCs w:val="20"/>
              </w:rPr>
            </w:pPr>
            <w:r w:rsidRPr="00C45311">
              <w:rPr>
                <w:color w:val="000000"/>
                <w:sz w:val="20"/>
                <w:szCs w:val="20"/>
              </w:rPr>
              <w:t>2</w:t>
            </w:r>
            <w:r w:rsidR="001616D0" w:rsidRPr="00C45311">
              <w:rPr>
                <w:color w:val="000000"/>
                <w:sz w:val="20"/>
                <w:szCs w:val="20"/>
              </w:rPr>
              <w:t>,</w:t>
            </w:r>
            <w:r w:rsidRPr="00C45311">
              <w:rPr>
                <w:color w:val="000000"/>
                <w:sz w:val="20"/>
                <w:szCs w:val="20"/>
              </w:rPr>
              <w:t>456</w:t>
            </w:r>
          </w:p>
        </w:tc>
      </w:tr>
      <w:tr w:rsidR="0053039C" w:rsidRPr="00C45311" w14:paraId="3DB741BE" w14:textId="77777777" w:rsidTr="00C174A0">
        <w:trPr>
          <w:trHeight w:val="260"/>
          <w:jc w:val="center"/>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14:paraId="295FB5E4" w14:textId="77777777" w:rsidR="0053039C" w:rsidRPr="00C45311" w:rsidRDefault="0053039C" w:rsidP="00A77CA0">
            <w:pPr>
              <w:jc w:val="center"/>
              <w:rPr>
                <w:color w:val="000000"/>
                <w:sz w:val="20"/>
                <w:szCs w:val="20"/>
              </w:rPr>
            </w:pPr>
            <w:r w:rsidRPr="00C45311">
              <w:rPr>
                <w:color w:val="000000"/>
                <w:sz w:val="20"/>
                <w:szCs w:val="20"/>
              </w:rPr>
              <w:t>2015</w:t>
            </w:r>
          </w:p>
        </w:tc>
        <w:tc>
          <w:tcPr>
            <w:tcW w:w="1516" w:type="dxa"/>
            <w:tcBorders>
              <w:top w:val="nil"/>
              <w:left w:val="nil"/>
              <w:bottom w:val="single" w:sz="4" w:space="0" w:color="auto"/>
              <w:right w:val="single" w:sz="4" w:space="0" w:color="auto"/>
            </w:tcBorders>
            <w:shd w:val="clear" w:color="auto" w:fill="auto"/>
            <w:noWrap/>
            <w:vAlign w:val="bottom"/>
            <w:hideMark/>
          </w:tcPr>
          <w:p w14:paraId="57D1A5AC" w14:textId="6AE95E7F" w:rsidR="0053039C" w:rsidRPr="00C45311" w:rsidRDefault="0053039C" w:rsidP="00A77CA0">
            <w:pPr>
              <w:jc w:val="center"/>
              <w:rPr>
                <w:color w:val="000000"/>
                <w:sz w:val="20"/>
                <w:szCs w:val="20"/>
              </w:rPr>
            </w:pPr>
            <w:r w:rsidRPr="00C45311">
              <w:rPr>
                <w:color w:val="000000"/>
                <w:sz w:val="20"/>
                <w:szCs w:val="20"/>
              </w:rPr>
              <w:t>3</w:t>
            </w:r>
            <w:r w:rsidR="001616D0" w:rsidRPr="00C45311">
              <w:rPr>
                <w:color w:val="000000"/>
                <w:sz w:val="20"/>
                <w:szCs w:val="20"/>
              </w:rPr>
              <w:t>,</w:t>
            </w:r>
            <w:r w:rsidRPr="00C45311">
              <w:rPr>
                <w:color w:val="000000"/>
                <w:sz w:val="20"/>
                <w:szCs w:val="20"/>
              </w:rPr>
              <w:t>344</w:t>
            </w:r>
          </w:p>
        </w:tc>
        <w:tc>
          <w:tcPr>
            <w:tcW w:w="736" w:type="dxa"/>
            <w:tcBorders>
              <w:top w:val="nil"/>
              <w:left w:val="nil"/>
              <w:bottom w:val="single" w:sz="4" w:space="0" w:color="auto"/>
              <w:right w:val="single" w:sz="4" w:space="0" w:color="auto"/>
            </w:tcBorders>
            <w:shd w:val="clear" w:color="auto" w:fill="auto"/>
            <w:noWrap/>
            <w:vAlign w:val="bottom"/>
            <w:hideMark/>
          </w:tcPr>
          <w:p w14:paraId="20CD9A04" w14:textId="77777777" w:rsidR="0053039C" w:rsidRPr="00C45311" w:rsidRDefault="0053039C" w:rsidP="00A77CA0">
            <w:pPr>
              <w:jc w:val="center"/>
              <w:rPr>
                <w:color w:val="000000"/>
                <w:sz w:val="20"/>
                <w:szCs w:val="20"/>
              </w:rPr>
            </w:pPr>
            <w:r w:rsidRPr="00C45311">
              <w:rPr>
                <w:color w:val="000000"/>
                <w:sz w:val="20"/>
                <w:szCs w:val="20"/>
              </w:rPr>
              <w:t>213</w:t>
            </w:r>
          </w:p>
        </w:tc>
        <w:tc>
          <w:tcPr>
            <w:tcW w:w="1256" w:type="dxa"/>
            <w:tcBorders>
              <w:top w:val="nil"/>
              <w:left w:val="nil"/>
              <w:bottom w:val="single" w:sz="4" w:space="0" w:color="auto"/>
              <w:right w:val="single" w:sz="4" w:space="0" w:color="auto"/>
            </w:tcBorders>
            <w:shd w:val="clear" w:color="auto" w:fill="auto"/>
            <w:noWrap/>
            <w:vAlign w:val="bottom"/>
            <w:hideMark/>
          </w:tcPr>
          <w:p w14:paraId="0A9A5FD3" w14:textId="77777777" w:rsidR="0053039C" w:rsidRPr="00C45311" w:rsidRDefault="0053039C" w:rsidP="00A77CA0">
            <w:pPr>
              <w:jc w:val="center"/>
              <w:rPr>
                <w:color w:val="000000"/>
                <w:sz w:val="20"/>
                <w:szCs w:val="20"/>
              </w:rPr>
            </w:pPr>
            <w:r w:rsidRPr="00C45311">
              <w:rPr>
                <w:color w:val="000000"/>
                <w:sz w:val="20"/>
                <w:szCs w:val="20"/>
              </w:rPr>
              <w:t>122</w:t>
            </w:r>
          </w:p>
        </w:tc>
        <w:tc>
          <w:tcPr>
            <w:tcW w:w="1626" w:type="dxa"/>
            <w:tcBorders>
              <w:top w:val="nil"/>
              <w:left w:val="nil"/>
              <w:bottom w:val="single" w:sz="4" w:space="0" w:color="auto"/>
              <w:right w:val="single" w:sz="4" w:space="0" w:color="auto"/>
            </w:tcBorders>
            <w:shd w:val="clear" w:color="auto" w:fill="auto"/>
            <w:noWrap/>
            <w:vAlign w:val="bottom"/>
            <w:hideMark/>
          </w:tcPr>
          <w:p w14:paraId="5F5AE95B" w14:textId="7E9D2FE0" w:rsidR="0053039C" w:rsidRPr="00C45311" w:rsidRDefault="0053039C" w:rsidP="00A77CA0">
            <w:pPr>
              <w:jc w:val="center"/>
              <w:rPr>
                <w:color w:val="000000"/>
                <w:sz w:val="20"/>
                <w:szCs w:val="20"/>
              </w:rPr>
            </w:pPr>
            <w:r w:rsidRPr="00C45311">
              <w:rPr>
                <w:color w:val="000000"/>
                <w:sz w:val="20"/>
                <w:szCs w:val="20"/>
              </w:rPr>
              <w:t>3</w:t>
            </w:r>
            <w:r w:rsidR="001616D0" w:rsidRPr="00C45311">
              <w:rPr>
                <w:color w:val="000000"/>
                <w:sz w:val="20"/>
                <w:szCs w:val="20"/>
              </w:rPr>
              <w:t>,</w:t>
            </w:r>
            <w:r w:rsidRPr="00C45311">
              <w:rPr>
                <w:color w:val="000000"/>
                <w:sz w:val="20"/>
                <w:szCs w:val="20"/>
              </w:rPr>
              <w:t>009</w:t>
            </w:r>
          </w:p>
        </w:tc>
      </w:tr>
      <w:tr w:rsidR="0053039C" w:rsidRPr="00C45311" w14:paraId="3831396D" w14:textId="77777777" w:rsidTr="00C174A0">
        <w:trPr>
          <w:trHeight w:val="260"/>
          <w:jc w:val="center"/>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14:paraId="3A61EF44" w14:textId="77777777" w:rsidR="0053039C" w:rsidRPr="00C45311" w:rsidRDefault="0053039C" w:rsidP="00A77CA0">
            <w:pPr>
              <w:jc w:val="center"/>
              <w:rPr>
                <w:color w:val="000000"/>
                <w:sz w:val="20"/>
                <w:szCs w:val="20"/>
              </w:rPr>
            </w:pPr>
            <w:r w:rsidRPr="00C45311">
              <w:rPr>
                <w:color w:val="000000"/>
                <w:sz w:val="20"/>
                <w:szCs w:val="20"/>
              </w:rPr>
              <w:t>2016</w:t>
            </w:r>
          </w:p>
        </w:tc>
        <w:tc>
          <w:tcPr>
            <w:tcW w:w="1516" w:type="dxa"/>
            <w:tcBorders>
              <w:top w:val="nil"/>
              <w:left w:val="nil"/>
              <w:bottom w:val="single" w:sz="4" w:space="0" w:color="auto"/>
              <w:right w:val="single" w:sz="4" w:space="0" w:color="auto"/>
            </w:tcBorders>
            <w:shd w:val="clear" w:color="auto" w:fill="auto"/>
            <w:noWrap/>
            <w:vAlign w:val="bottom"/>
            <w:hideMark/>
          </w:tcPr>
          <w:p w14:paraId="5A24C3FE" w14:textId="15DB2EF1" w:rsidR="0053039C" w:rsidRPr="00C45311" w:rsidRDefault="0053039C" w:rsidP="00A77CA0">
            <w:pPr>
              <w:jc w:val="center"/>
              <w:rPr>
                <w:color w:val="000000"/>
                <w:sz w:val="20"/>
                <w:szCs w:val="20"/>
              </w:rPr>
            </w:pPr>
            <w:r w:rsidRPr="00C45311">
              <w:rPr>
                <w:color w:val="000000"/>
                <w:sz w:val="20"/>
                <w:szCs w:val="20"/>
              </w:rPr>
              <w:t>3</w:t>
            </w:r>
            <w:r w:rsidR="001616D0" w:rsidRPr="00C45311">
              <w:rPr>
                <w:color w:val="000000"/>
                <w:sz w:val="20"/>
                <w:szCs w:val="20"/>
              </w:rPr>
              <w:t>,</w:t>
            </w:r>
            <w:r w:rsidRPr="00C45311">
              <w:rPr>
                <w:color w:val="000000"/>
                <w:sz w:val="20"/>
                <w:szCs w:val="20"/>
              </w:rPr>
              <w:t>702</w:t>
            </w:r>
          </w:p>
        </w:tc>
        <w:tc>
          <w:tcPr>
            <w:tcW w:w="736" w:type="dxa"/>
            <w:tcBorders>
              <w:top w:val="nil"/>
              <w:left w:val="nil"/>
              <w:bottom w:val="single" w:sz="4" w:space="0" w:color="auto"/>
              <w:right w:val="single" w:sz="4" w:space="0" w:color="auto"/>
            </w:tcBorders>
            <w:shd w:val="clear" w:color="auto" w:fill="auto"/>
            <w:noWrap/>
            <w:vAlign w:val="bottom"/>
            <w:hideMark/>
          </w:tcPr>
          <w:p w14:paraId="4F7FBB44" w14:textId="77777777" w:rsidR="0053039C" w:rsidRPr="00C45311" w:rsidRDefault="0053039C" w:rsidP="00A77CA0">
            <w:pPr>
              <w:jc w:val="center"/>
              <w:rPr>
                <w:color w:val="000000"/>
                <w:sz w:val="20"/>
                <w:szCs w:val="20"/>
              </w:rPr>
            </w:pPr>
            <w:r w:rsidRPr="00C45311">
              <w:rPr>
                <w:color w:val="000000"/>
                <w:sz w:val="20"/>
                <w:szCs w:val="20"/>
              </w:rPr>
              <w:t>240</w:t>
            </w:r>
          </w:p>
        </w:tc>
        <w:tc>
          <w:tcPr>
            <w:tcW w:w="1256" w:type="dxa"/>
            <w:tcBorders>
              <w:top w:val="nil"/>
              <w:left w:val="nil"/>
              <w:bottom w:val="single" w:sz="4" w:space="0" w:color="auto"/>
              <w:right w:val="single" w:sz="4" w:space="0" w:color="auto"/>
            </w:tcBorders>
            <w:shd w:val="clear" w:color="auto" w:fill="auto"/>
            <w:noWrap/>
            <w:vAlign w:val="bottom"/>
            <w:hideMark/>
          </w:tcPr>
          <w:p w14:paraId="7240114B" w14:textId="77777777" w:rsidR="0053039C" w:rsidRPr="00C45311" w:rsidRDefault="0053039C" w:rsidP="00A77CA0">
            <w:pPr>
              <w:jc w:val="center"/>
              <w:rPr>
                <w:color w:val="000000"/>
                <w:sz w:val="20"/>
                <w:szCs w:val="20"/>
              </w:rPr>
            </w:pPr>
            <w:r w:rsidRPr="00C45311">
              <w:rPr>
                <w:color w:val="000000"/>
                <w:sz w:val="20"/>
                <w:szCs w:val="20"/>
              </w:rPr>
              <w:t>144</w:t>
            </w:r>
          </w:p>
        </w:tc>
        <w:tc>
          <w:tcPr>
            <w:tcW w:w="1626" w:type="dxa"/>
            <w:tcBorders>
              <w:top w:val="nil"/>
              <w:left w:val="nil"/>
              <w:bottom w:val="single" w:sz="4" w:space="0" w:color="auto"/>
              <w:right w:val="single" w:sz="4" w:space="0" w:color="auto"/>
            </w:tcBorders>
            <w:shd w:val="clear" w:color="auto" w:fill="auto"/>
            <w:noWrap/>
            <w:vAlign w:val="bottom"/>
            <w:hideMark/>
          </w:tcPr>
          <w:p w14:paraId="1EE4522D" w14:textId="6F42AE2A" w:rsidR="0053039C" w:rsidRPr="00C45311" w:rsidRDefault="0053039C" w:rsidP="00A77CA0">
            <w:pPr>
              <w:jc w:val="center"/>
              <w:rPr>
                <w:color w:val="000000"/>
                <w:sz w:val="20"/>
                <w:szCs w:val="20"/>
              </w:rPr>
            </w:pPr>
            <w:r w:rsidRPr="00C45311">
              <w:rPr>
                <w:color w:val="000000"/>
                <w:sz w:val="20"/>
                <w:szCs w:val="20"/>
              </w:rPr>
              <w:t>3</w:t>
            </w:r>
            <w:r w:rsidR="001616D0" w:rsidRPr="00C45311">
              <w:rPr>
                <w:color w:val="000000"/>
                <w:sz w:val="20"/>
                <w:szCs w:val="20"/>
              </w:rPr>
              <w:t>,</w:t>
            </w:r>
            <w:r w:rsidRPr="00C45311">
              <w:rPr>
                <w:color w:val="000000"/>
                <w:sz w:val="20"/>
                <w:szCs w:val="20"/>
              </w:rPr>
              <w:t>348</w:t>
            </w:r>
          </w:p>
        </w:tc>
      </w:tr>
    </w:tbl>
    <w:p w14:paraId="5374E376" w14:textId="77777777" w:rsidR="0053039C" w:rsidRPr="00A50506" w:rsidRDefault="0053039C" w:rsidP="0053039C">
      <w:pPr>
        <w:jc w:val="both"/>
        <w:rPr>
          <w:sz w:val="18"/>
          <w:szCs w:val="18"/>
        </w:rPr>
      </w:pPr>
    </w:p>
    <w:p w14:paraId="54807721" w14:textId="77777777" w:rsidR="00524C2B" w:rsidRDefault="009C5C6E" w:rsidP="00945C5B">
      <w:pPr>
        <w:ind w:firstLine="284"/>
        <w:jc w:val="both"/>
        <w:rPr>
          <w:sz w:val="20"/>
          <w:szCs w:val="20"/>
        </w:rPr>
      </w:pPr>
      <w:r w:rsidRPr="00A2476A">
        <w:rPr>
          <w:sz w:val="20"/>
          <w:szCs w:val="20"/>
        </w:rPr>
        <w:t xml:space="preserve">Among all sectors, Table #2 the number of accidents reported for the manufacturing sector has been the highest throughout the period since increase 26.2% from 1722 in 2012 to 2333 in 2016 . </w:t>
      </w:r>
      <w:r w:rsidR="00524C2B" w:rsidRPr="00524C2B">
        <w:rPr>
          <w:sz w:val="20"/>
          <w:szCs w:val="20"/>
        </w:rPr>
        <w:t>This reflects specialists in the manufacturing area are presented to high accidental dangers. It can be watched that the pattern of accident reports varies from one sector to another sector, reflecting the difference of hazard crosswise over all sectors.</w:t>
      </w:r>
    </w:p>
    <w:p w14:paraId="3A80EE57" w14:textId="5F672087" w:rsidR="0053039C" w:rsidRPr="005749B1" w:rsidRDefault="00893E7A" w:rsidP="00524C2B">
      <w:pPr>
        <w:jc w:val="center"/>
        <w:rPr>
          <w:b/>
          <w:sz w:val="18"/>
          <w:szCs w:val="18"/>
        </w:rPr>
      </w:pPr>
      <w:r>
        <w:rPr>
          <w:b/>
          <w:sz w:val="18"/>
          <w:szCs w:val="18"/>
        </w:rPr>
        <w:t xml:space="preserve">Table </w:t>
      </w:r>
      <w:r w:rsidR="0053039C" w:rsidRPr="005749B1">
        <w:rPr>
          <w:b/>
          <w:sz w:val="18"/>
          <w:szCs w:val="18"/>
        </w:rPr>
        <w:t>2</w:t>
      </w:r>
      <w:r>
        <w:rPr>
          <w:b/>
          <w:sz w:val="18"/>
          <w:szCs w:val="18"/>
        </w:rPr>
        <w:t>.</w:t>
      </w:r>
      <w:r w:rsidR="0053039C" w:rsidRPr="005749B1">
        <w:rPr>
          <w:b/>
          <w:sz w:val="18"/>
          <w:szCs w:val="18"/>
        </w:rPr>
        <w:t xml:space="preserve"> </w:t>
      </w:r>
      <w:r w:rsidR="0053039C" w:rsidRPr="00893E7A">
        <w:rPr>
          <w:sz w:val="18"/>
          <w:szCs w:val="18"/>
        </w:rPr>
        <w:t>Industrial accidents reported by sectors, Malaysia, (2012 to 2016)</w:t>
      </w:r>
    </w:p>
    <w:tbl>
      <w:tblPr>
        <w:tblW w:w="7825" w:type="dxa"/>
        <w:jc w:val="center"/>
        <w:tblLook w:val="04A0" w:firstRow="1" w:lastRow="0" w:firstColumn="1" w:lastColumn="0" w:noHBand="0" w:noVBand="1"/>
      </w:tblPr>
      <w:tblGrid>
        <w:gridCol w:w="4495"/>
        <w:gridCol w:w="666"/>
        <w:gridCol w:w="666"/>
        <w:gridCol w:w="666"/>
        <w:gridCol w:w="666"/>
        <w:gridCol w:w="666"/>
      </w:tblGrid>
      <w:tr w:rsidR="0053039C" w:rsidRPr="00C45311" w14:paraId="01E57E0C" w14:textId="77777777" w:rsidTr="00C174A0">
        <w:trPr>
          <w:trHeight w:val="288"/>
          <w:jc w:val="center"/>
        </w:trPr>
        <w:tc>
          <w:tcPr>
            <w:tcW w:w="44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FA952C" w14:textId="77777777" w:rsidR="0053039C" w:rsidRPr="00C45311" w:rsidRDefault="0053039C" w:rsidP="00A77CA0">
            <w:pPr>
              <w:rPr>
                <w:bCs/>
                <w:color w:val="000000"/>
                <w:sz w:val="20"/>
                <w:szCs w:val="20"/>
              </w:rPr>
            </w:pPr>
            <w:r w:rsidRPr="00C45311">
              <w:rPr>
                <w:bCs/>
                <w:color w:val="000000"/>
                <w:sz w:val="20"/>
                <w:szCs w:val="20"/>
              </w:rPr>
              <w:t>Sector</w:t>
            </w:r>
          </w:p>
        </w:tc>
        <w:tc>
          <w:tcPr>
            <w:tcW w:w="666" w:type="dxa"/>
            <w:tcBorders>
              <w:top w:val="single" w:sz="4" w:space="0" w:color="auto"/>
              <w:left w:val="nil"/>
              <w:bottom w:val="single" w:sz="4" w:space="0" w:color="auto"/>
              <w:right w:val="single" w:sz="4" w:space="0" w:color="auto"/>
            </w:tcBorders>
            <w:shd w:val="clear" w:color="000000" w:fill="FFFFFF"/>
            <w:noWrap/>
            <w:vAlign w:val="bottom"/>
            <w:hideMark/>
          </w:tcPr>
          <w:p w14:paraId="1D39B298" w14:textId="77777777" w:rsidR="0053039C" w:rsidRPr="00C45311" w:rsidRDefault="0053039C" w:rsidP="00A77CA0">
            <w:pPr>
              <w:jc w:val="center"/>
              <w:rPr>
                <w:bCs/>
                <w:color w:val="000000"/>
                <w:sz w:val="20"/>
                <w:szCs w:val="20"/>
              </w:rPr>
            </w:pPr>
            <w:r w:rsidRPr="00C45311">
              <w:rPr>
                <w:bCs/>
                <w:color w:val="000000"/>
                <w:sz w:val="20"/>
                <w:szCs w:val="20"/>
              </w:rPr>
              <w:t>2012</w:t>
            </w:r>
          </w:p>
        </w:tc>
        <w:tc>
          <w:tcPr>
            <w:tcW w:w="666" w:type="dxa"/>
            <w:tcBorders>
              <w:top w:val="single" w:sz="4" w:space="0" w:color="auto"/>
              <w:left w:val="nil"/>
              <w:bottom w:val="single" w:sz="4" w:space="0" w:color="auto"/>
              <w:right w:val="single" w:sz="4" w:space="0" w:color="auto"/>
            </w:tcBorders>
            <w:shd w:val="clear" w:color="000000" w:fill="FFFFFF"/>
            <w:noWrap/>
            <w:vAlign w:val="bottom"/>
            <w:hideMark/>
          </w:tcPr>
          <w:p w14:paraId="49854391" w14:textId="77777777" w:rsidR="0053039C" w:rsidRPr="00C45311" w:rsidRDefault="0053039C" w:rsidP="00A77CA0">
            <w:pPr>
              <w:jc w:val="center"/>
              <w:rPr>
                <w:bCs/>
                <w:color w:val="000000"/>
                <w:sz w:val="20"/>
                <w:szCs w:val="20"/>
              </w:rPr>
            </w:pPr>
            <w:r w:rsidRPr="00C45311">
              <w:rPr>
                <w:bCs/>
                <w:color w:val="000000"/>
                <w:sz w:val="20"/>
                <w:szCs w:val="20"/>
              </w:rPr>
              <w:t>2013</w:t>
            </w:r>
          </w:p>
        </w:tc>
        <w:tc>
          <w:tcPr>
            <w:tcW w:w="666" w:type="dxa"/>
            <w:tcBorders>
              <w:top w:val="single" w:sz="4" w:space="0" w:color="auto"/>
              <w:left w:val="nil"/>
              <w:bottom w:val="single" w:sz="4" w:space="0" w:color="auto"/>
              <w:right w:val="single" w:sz="4" w:space="0" w:color="auto"/>
            </w:tcBorders>
            <w:shd w:val="clear" w:color="000000" w:fill="FFFFFF"/>
            <w:noWrap/>
            <w:vAlign w:val="bottom"/>
            <w:hideMark/>
          </w:tcPr>
          <w:p w14:paraId="187DDD0E" w14:textId="77777777" w:rsidR="0053039C" w:rsidRPr="00C45311" w:rsidRDefault="0053039C" w:rsidP="00A77CA0">
            <w:pPr>
              <w:jc w:val="center"/>
              <w:rPr>
                <w:bCs/>
                <w:color w:val="000000"/>
                <w:sz w:val="20"/>
                <w:szCs w:val="20"/>
              </w:rPr>
            </w:pPr>
            <w:r w:rsidRPr="00C45311">
              <w:rPr>
                <w:bCs/>
                <w:color w:val="000000"/>
                <w:sz w:val="20"/>
                <w:szCs w:val="20"/>
              </w:rPr>
              <w:t>2014</w:t>
            </w:r>
          </w:p>
        </w:tc>
        <w:tc>
          <w:tcPr>
            <w:tcW w:w="666" w:type="dxa"/>
            <w:tcBorders>
              <w:top w:val="single" w:sz="4" w:space="0" w:color="auto"/>
              <w:left w:val="nil"/>
              <w:bottom w:val="single" w:sz="4" w:space="0" w:color="auto"/>
              <w:right w:val="single" w:sz="4" w:space="0" w:color="auto"/>
            </w:tcBorders>
            <w:shd w:val="clear" w:color="000000" w:fill="FFFFFF"/>
            <w:noWrap/>
            <w:vAlign w:val="bottom"/>
            <w:hideMark/>
          </w:tcPr>
          <w:p w14:paraId="2F963196" w14:textId="77777777" w:rsidR="0053039C" w:rsidRPr="00C45311" w:rsidRDefault="0053039C" w:rsidP="00A77CA0">
            <w:pPr>
              <w:jc w:val="center"/>
              <w:rPr>
                <w:bCs/>
                <w:color w:val="000000"/>
                <w:sz w:val="20"/>
                <w:szCs w:val="20"/>
              </w:rPr>
            </w:pPr>
            <w:r w:rsidRPr="00C45311">
              <w:rPr>
                <w:bCs/>
                <w:color w:val="000000"/>
                <w:sz w:val="20"/>
                <w:szCs w:val="20"/>
              </w:rPr>
              <w:t>2015</w:t>
            </w:r>
          </w:p>
        </w:tc>
        <w:tc>
          <w:tcPr>
            <w:tcW w:w="666" w:type="dxa"/>
            <w:tcBorders>
              <w:top w:val="single" w:sz="4" w:space="0" w:color="auto"/>
              <w:left w:val="nil"/>
              <w:bottom w:val="single" w:sz="4" w:space="0" w:color="auto"/>
              <w:right w:val="single" w:sz="4" w:space="0" w:color="auto"/>
            </w:tcBorders>
            <w:shd w:val="clear" w:color="000000" w:fill="FFFFFF"/>
            <w:noWrap/>
            <w:vAlign w:val="bottom"/>
            <w:hideMark/>
          </w:tcPr>
          <w:p w14:paraId="2FF9169E" w14:textId="77777777" w:rsidR="0053039C" w:rsidRPr="00C45311" w:rsidRDefault="0053039C" w:rsidP="00A77CA0">
            <w:pPr>
              <w:jc w:val="center"/>
              <w:rPr>
                <w:bCs/>
                <w:color w:val="000000"/>
                <w:sz w:val="20"/>
                <w:szCs w:val="20"/>
              </w:rPr>
            </w:pPr>
            <w:r w:rsidRPr="00C45311">
              <w:rPr>
                <w:bCs/>
                <w:color w:val="000000"/>
                <w:sz w:val="20"/>
                <w:szCs w:val="20"/>
              </w:rPr>
              <w:t>2016</w:t>
            </w:r>
          </w:p>
        </w:tc>
      </w:tr>
      <w:tr w:rsidR="0053039C" w:rsidRPr="00C45311" w14:paraId="06635C14" w14:textId="77777777" w:rsidTr="00C174A0">
        <w:trPr>
          <w:trHeight w:val="288"/>
          <w:jc w:val="center"/>
        </w:trPr>
        <w:tc>
          <w:tcPr>
            <w:tcW w:w="4495" w:type="dxa"/>
            <w:tcBorders>
              <w:top w:val="nil"/>
              <w:left w:val="single" w:sz="4" w:space="0" w:color="auto"/>
              <w:bottom w:val="single" w:sz="4" w:space="0" w:color="auto"/>
              <w:right w:val="single" w:sz="4" w:space="0" w:color="auto"/>
            </w:tcBorders>
            <w:shd w:val="clear" w:color="000000" w:fill="FFFFFF"/>
            <w:noWrap/>
            <w:vAlign w:val="center"/>
            <w:hideMark/>
          </w:tcPr>
          <w:p w14:paraId="5C21533F" w14:textId="77777777" w:rsidR="0053039C" w:rsidRPr="00C45311" w:rsidRDefault="0053039C" w:rsidP="00A77CA0">
            <w:pPr>
              <w:rPr>
                <w:bCs/>
                <w:sz w:val="20"/>
                <w:szCs w:val="20"/>
              </w:rPr>
            </w:pPr>
            <w:r w:rsidRPr="00C45311">
              <w:rPr>
                <w:bCs/>
                <w:sz w:val="20"/>
                <w:szCs w:val="20"/>
              </w:rPr>
              <w:t xml:space="preserve">Manufacturing </w:t>
            </w:r>
          </w:p>
        </w:tc>
        <w:tc>
          <w:tcPr>
            <w:tcW w:w="666" w:type="dxa"/>
            <w:tcBorders>
              <w:top w:val="nil"/>
              <w:left w:val="nil"/>
              <w:bottom w:val="single" w:sz="4" w:space="0" w:color="auto"/>
              <w:right w:val="single" w:sz="4" w:space="0" w:color="auto"/>
            </w:tcBorders>
            <w:shd w:val="clear" w:color="000000" w:fill="FFFFFF"/>
            <w:noWrap/>
            <w:vAlign w:val="bottom"/>
            <w:hideMark/>
          </w:tcPr>
          <w:p w14:paraId="05837D45" w14:textId="6C2082F5" w:rsidR="0053039C" w:rsidRPr="00C45311" w:rsidRDefault="0053039C" w:rsidP="00A77CA0">
            <w:pPr>
              <w:jc w:val="center"/>
              <w:rPr>
                <w:color w:val="000000"/>
                <w:sz w:val="20"/>
                <w:szCs w:val="20"/>
              </w:rPr>
            </w:pPr>
            <w:r w:rsidRPr="00C45311">
              <w:rPr>
                <w:color w:val="000000"/>
                <w:sz w:val="20"/>
                <w:szCs w:val="20"/>
              </w:rPr>
              <w:t>1</w:t>
            </w:r>
            <w:r w:rsidR="001616D0" w:rsidRPr="00C45311">
              <w:rPr>
                <w:color w:val="000000"/>
                <w:sz w:val="20"/>
                <w:szCs w:val="20"/>
              </w:rPr>
              <w:t>,</w:t>
            </w:r>
            <w:r w:rsidRPr="00C45311">
              <w:rPr>
                <w:color w:val="000000"/>
                <w:sz w:val="20"/>
                <w:szCs w:val="20"/>
              </w:rPr>
              <w:t>722</w:t>
            </w:r>
          </w:p>
        </w:tc>
        <w:tc>
          <w:tcPr>
            <w:tcW w:w="666" w:type="dxa"/>
            <w:tcBorders>
              <w:top w:val="nil"/>
              <w:left w:val="nil"/>
              <w:bottom w:val="single" w:sz="4" w:space="0" w:color="auto"/>
              <w:right w:val="single" w:sz="4" w:space="0" w:color="auto"/>
            </w:tcBorders>
            <w:shd w:val="clear" w:color="000000" w:fill="FFFFFF"/>
            <w:noWrap/>
            <w:vAlign w:val="bottom"/>
            <w:hideMark/>
          </w:tcPr>
          <w:p w14:paraId="20698155" w14:textId="364CDB07" w:rsidR="0053039C" w:rsidRPr="00C45311" w:rsidRDefault="0053039C" w:rsidP="00A77CA0">
            <w:pPr>
              <w:jc w:val="center"/>
              <w:rPr>
                <w:color w:val="000000"/>
                <w:sz w:val="20"/>
                <w:szCs w:val="20"/>
              </w:rPr>
            </w:pPr>
            <w:r w:rsidRPr="00C45311">
              <w:rPr>
                <w:color w:val="000000"/>
                <w:sz w:val="20"/>
                <w:szCs w:val="20"/>
              </w:rPr>
              <w:t>1</w:t>
            </w:r>
            <w:r w:rsidR="001616D0" w:rsidRPr="00C45311">
              <w:rPr>
                <w:color w:val="000000"/>
                <w:sz w:val="20"/>
                <w:szCs w:val="20"/>
              </w:rPr>
              <w:t>,</w:t>
            </w:r>
            <w:r w:rsidRPr="00C45311">
              <w:rPr>
                <w:color w:val="000000"/>
                <w:sz w:val="20"/>
                <w:szCs w:val="20"/>
              </w:rPr>
              <w:t>655</w:t>
            </w:r>
          </w:p>
        </w:tc>
        <w:tc>
          <w:tcPr>
            <w:tcW w:w="666" w:type="dxa"/>
            <w:tcBorders>
              <w:top w:val="nil"/>
              <w:left w:val="nil"/>
              <w:bottom w:val="single" w:sz="4" w:space="0" w:color="auto"/>
              <w:right w:val="single" w:sz="4" w:space="0" w:color="auto"/>
            </w:tcBorders>
            <w:shd w:val="clear" w:color="000000" w:fill="FFFFFF"/>
            <w:noWrap/>
            <w:vAlign w:val="bottom"/>
            <w:hideMark/>
          </w:tcPr>
          <w:p w14:paraId="0A935560" w14:textId="3D7B7648" w:rsidR="0053039C" w:rsidRPr="00C45311" w:rsidRDefault="0053039C" w:rsidP="00A77CA0">
            <w:pPr>
              <w:jc w:val="center"/>
              <w:rPr>
                <w:color w:val="000000"/>
                <w:sz w:val="20"/>
                <w:szCs w:val="20"/>
              </w:rPr>
            </w:pPr>
            <w:r w:rsidRPr="00C45311">
              <w:rPr>
                <w:color w:val="000000"/>
                <w:sz w:val="20"/>
                <w:szCs w:val="20"/>
              </w:rPr>
              <w:t>1</w:t>
            </w:r>
            <w:r w:rsidR="001616D0" w:rsidRPr="00C45311">
              <w:rPr>
                <w:color w:val="000000"/>
                <w:sz w:val="20"/>
                <w:szCs w:val="20"/>
              </w:rPr>
              <w:t>,</w:t>
            </w:r>
            <w:r w:rsidRPr="00C45311">
              <w:rPr>
                <w:color w:val="000000"/>
                <w:sz w:val="20"/>
                <w:szCs w:val="20"/>
              </w:rPr>
              <w:t>667</w:t>
            </w:r>
          </w:p>
        </w:tc>
        <w:tc>
          <w:tcPr>
            <w:tcW w:w="666" w:type="dxa"/>
            <w:tcBorders>
              <w:top w:val="nil"/>
              <w:left w:val="nil"/>
              <w:bottom w:val="single" w:sz="4" w:space="0" w:color="auto"/>
              <w:right w:val="single" w:sz="4" w:space="0" w:color="auto"/>
            </w:tcBorders>
            <w:shd w:val="clear" w:color="000000" w:fill="FFFFFF"/>
            <w:noWrap/>
            <w:vAlign w:val="bottom"/>
            <w:hideMark/>
          </w:tcPr>
          <w:p w14:paraId="513EFFE4" w14:textId="447580B9" w:rsidR="0053039C" w:rsidRPr="00C45311" w:rsidRDefault="0053039C" w:rsidP="00A77CA0">
            <w:pPr>
              <w:jc w:val="center"/>
              <w:rPr>
                <w:color w:val="000000"/>
                <w:sz w:val="20"/>
                <w:szCs w:val="20"/>
              </w:rPr>
            </w:pPr>
            <w:r w:rsidRPr="00C45311">
              <w:rPr>
                <w:color w:val="000000"/>
                <w:sz w:val="20"/>
                <w:szCs w:val="20"/>
              </w:rPr>
              <w:t>2</w:t>
            </w:r>
            <w:r w:rsidR="001616D0" w:rsidRPr="00C45311">
              <w:rPr>
                <w:color w:val="000000"/>
                <w:sz w:val="20"/>
                <w:szCs w:val="20"/>
              </w:rPr>
              <w:t>,</w:t>
            </w:r>
            <w:r w:rsidRPr="00C45311">
              <w:rPr>
                <w:color w:val="000000"/>
                <w:sz w:val="20"/>
                <w:szCs w:val="20"/>
              </w:rPr>
              <w:t>040</w:t>
            </w:r>
          </w:p>
        </w:tc>
        <w:tc>
          <w:tcPr>
            <w:tcW w:w="666" w:type="dxa"/>
            <w:tcBorders>
              <w:top w:val="nil"/>
              <w:left w:val="nil"/>
              <w:bottom w:val="single" w:sz="4" w:space="0" w:color="auto"/>
              <w:right w:val="single" w:sz="4" w:space="0" w:color="auto"/>
            </w:tcBorders>
            <w:shd w:val="clear" w:color="000000" w:fill="FFFFFF"/>
            <w:noWrap/>
            <w:vAlign w:val="bottom"/>
            <w:hideMark/>
          </w:tcPr>
          <w:p w14:paraId="78EBBA9F" w14:textId="6AD80781" w:rsidR="0053039C" w:rsidRPr="00C45311" w:rsidRDefault="0053039C" w:rsidP="00A77CA0">
            <w:pPr>
              <w:jc w:val="center"/>
              <w:rPr>
                <w:color w:val="000000"/>
                <w:sz w:val="20"/>
                <w:szCs w:val="20"/>
              </w:rPr>
            </w:pPr>
            <w:r w:rsidRPr="00C45311">
              <w:rPr>
                <w:color w:val="000000"/>
                <w:sz w:val="20"/>
                <w:szCs w:val="20"/>
              </w:rPr>
              <w:t>2</w:t>
            </w:r>
            <w:r w:rsidR="001616D0" w:rsidRPr="00C45311">
              <w:rPr>
                <w:color w:val="000000"/>
                <w:sz w:val="20"/>
                <w:szCs w:val="20"/>
              </w:rPr>
              <w:t>,</w:t>
            </w:r>
            <w:r w:rsidRPr="00C45311">
              <w:rPr>
                <w:color w:val="000000"/>
                <w:sz w:val="20"/>
                <w:szCs w:val="20"/>
              </w:rPr>
              <w:t>333</w:t>
            </w:r>
          </w:p>
        </w:tc>
      </w:tr>
      <w:tr w:rsidR="0053039C" w:rsidRPr="00C45311" w14:paraId="5E0E5A1F" w14:textId="77777777" w:rsidTr="00C174A0">
        <w:trPr>
          <w:trHeight w:val="288"/>
          <w:jc w:val="center"/>
        </w:trPr>
        <w:tc>
          <w:tcPr>
            <w:tcW w:w="4495" w:type="dxa"/>
            <w:tcBorders>
              <w:top w:val="nil"/>
              <w:left w:val="single" w:sz="4" w:space="0" w:color="auto"/>
              <w:bottom w:val="single" w:sz="4" w:space="0" w:color="auto"/>
              <w:right w:val="single" w:sz="4" w:space="0" w:color="auto"/>
            </w:tcBorders>
            <w:shd w:val="clear" w:color="000000" w:fill="FFFFFF"/>
            <w:noWrap/>
            <w:vAlign w:val="center"/>
            <w:hideMark/>
          </w:tcPr>
          <w:p w14:paraId="2CD0178D" w14:textId="77777777" w:rsidR="0053039C" w:rsidRPr="00C45311" w:rsidRDefault="0053039C" w:rsidP="00A77CA0">
            <w:pPr>
              <w:rPr>
                <w:bCs/>
                <w:sz w:val="20"/>
                <w:szCs w:val="20"/>
              </w:rPr>
            </w:pPr>
            <w:r w:rsidRPr="00C45311">
              <w:rPr>
                <w:bCs/>
                <w:sz w:val="20"/>
                <w:szCs w:val="20"/>
              </w:rPr>
              <w:t xml:space="preserve">Mining and Quarrying </w:t>
            </w:r>
          </w:p>
        </w:tc>
        <w:tc>
          <w:tcPr>
            <w:tcW w:w="666" w:type="dxa"/>
            <w:tcBorders>
              <w:top w:val="nil"/>
              <w:left w:val="nil"/>
              <w:bottom w:val="single" w:sz="4" w:space="0" w:color="auto"/>
              <w:right w:val="single" w:sz="4" w:space="0" w:color="auto"/>
            </w:tcBorders>
            <w:shd w:val="clear" w:color="000000" w:fill="FFFFFF"/>
            <w:noWrap/>
            <w:vAlign w:val="bottom"/>
            <w:hideMark/>
          </w:tcPr>
          <w:p w14:paraId="46243D1C" w14:textId="77777777" w:rsidR="0053039C" w:rsidRPr="00C45311" w:rsidRDefault="0053039C" w:rsidP="00A77CA0">
            <w:pPr>
              <w:jc w:val="center"/>
              <w:rPr>
                <w:color w:val="000000"/>
                <w:sz w:val="20"/>
                <w:szCs w:val="20"/>
              </w:rPr>
            </w:pPr>
            <w:r w:rsidRPr="00C45311">
              <w:rPr>
                <w:color w:val="000000"/>
                <w:sz w:val="20"/>
                <w:szCs w:val="20"/>
              </w:rPr>
              <w:t>42</w:t>
            </w:r>
          </w:p>
        </w:tc>
        <w:tc>
          <w:tcPr>
            <w:tcW w:w="666" w:type="dxa"/>
            <w:tcBorders>
              <w:top w:val="nil"/>
              <w:left w:val="nil"/>
              <w:bottom w:val="single" w:sz="4" w:space="0" w:color="auto"/>
              <w:right w:val="single" w:sz="4" w:space="0" w:color="auto"/>
            </w:tcBorders>
            <w:shd w:val="clear" w:color="000000" w:fill="FFFFFF"/>
            <w:noWrap/>
            <w:vAlign w:val="bottom"/>
            <w:hideMark/>
          </w:tcPr>
          <w:p w14:paraId="7749408C" w14:textId="77777777" w:rsidR="0053039C" w:rsidRPr="00C45311" w:rsidRDefault="0053039C" w:rsidP="00A77CA0">
            <w:pPr>
              <w:jc w:val="center"/>
              <w:rPr>
                <w:color w:val="000000"/>
                <w:sz w:val="20"/>
                <w:szCs w:val="20"/>
              </w:rPr>
            </w:pPr>
            <w:r w:rsidRPr="00C45311">
              <w:rPr>
                <w:color w:val="000000"/>
                <w:sz w:val="20"/>
                <w:szCs w:val="20"/>
              </w:rPr>
              <w:t>35</w:t>
            </w:r>
          </w:p>
        </w:tc>
        <w:tc>
          <w:tcPr>
            <w:tcW w:w="666" w:type="dxa"/>
            <w:tcBorders>
              <w:top w:val="nil"/>
              <w:left w:val="nil"/>
              <w:bottom w:val="single" w:sz="4" w:space="0" w:color="auto"/>
              <w:right w:val="single" w:sz="4" w:space="0" w:color="auto"/>
            </w:tcBorders>
            <w:shd w:val="clear" w:color="000000" w:fill="FFFFFF"/>
            <w:noWrap/>
            <w:vAlign w:val="bottom"/>
            <w:hideMark/>
          </w:tcPr>
          <w:p w14:paraId="503E31D8" w14:textId="77777777" w:rsidR="0053039C" w:rsidRPr="00C45311" w:rsidRDefault="0053039C" w:rsidP="00A77CA0">
            <w:pPr>
              <w:jc w:val="center"/>
              <w:rPr>
                <w:color w:val="000000"/>
                <w:sz w:val="20"/>
                <w:szCs w:val="20"/>
              </w:rPr>
            </w:pPr>
            <w:r w:rsidRPr="00C45311">
              <w:rPr>
                <w:color w:val="000000"/>
                <w:sz w:val="20"/>
                <w:szCs w:val="20"/>
              </w:rPr>
              <w:t>62</w:t>
            </w:r>
          </w:p>
        </w:tc>
        <w:tc>
          <w:tcPr>
            <w:tcW w:w="666" w:type="dxa"/>
            <w:tcBorders>
              <w:top w:val="nil"/>
              <w:left w:val="nil"/>
              <w:bottom w:val="single" w:sz="4" w:space="0" w:color="auto"/>
              <w:right w:val="single" w:sz="4" w:space="0" w:color="auto"/>
            </w:tcBorders>
            <w:shd w:val="clear" w:color="000000" w:fill="FFFFFF"/>
            <w:noWrap/>
            <w:vAlign w:val="bottom"/>
            <w:hideMark/>
          </w:tcPr>
          <w:p w14:paraId="7D0B1663" w14:textId="77777777" w:rsidR="0053039C" w:rsidRPr="00C45311" w:rsidRDefault="0053039C" w:rsidP="00A77CA0">
            <w:pPr>
              <w:jc w:val="center"/>
              <w:rPr>
                <w:color w:val="000000"/>
                <w:sz w:val="20"/>
                <w:szCs w:val="20"/>
              </w:rPr>
            </w:pPr>
            <w:r w:rsidRPr="00C45311">
              <w:rPr>
                <w:color w:val="000000"/>
                <w:sz w:val="20"/>
                <w:szCs w:val="20"/>
              </w:rPr>
              <w:t>39</w:t>
            </w:r>
          </w:p>
        </w:tc>
        <w:tc>
          <w:tcPr>
            <w:tcW w:w="666" w:type="dxa"/>
            <w:tcBorders>
              <w:top w:val="nil"/>
              <w:left w:val="nil"/>
              <w:bottom w:val="single" w:sz="4" w:space="0" w:color="auto"/>
              <w:right w:val="single" w:sz="4" w:space="0" w:color="auto"/>
            </w:tcBorders>
            <w:shd w:val="clear" w:color="000000" w:fill="FFFFFF"/>
            <w:noWrap/>
            <w:vAlign w:val="bottom"/>
            <w:hideMark/>
          </w:tcPr>
          <w:p w14:paraId="2D66DBE3" w14:textId="77777777" w:rsidR="0053039C" w:rsidRPr="00C45311" w:rsidRDefault="0053039C" w:rsidP="00A77CA0">
            <w:pPr>
              <w:jc w:val="center"/>
              <w:rPr>
                <w:color w:val="000000"/>
                <w:sz w:val="20"/>
                <w:szCs w:val="20"/>
              </w:rPr>
            </w:pPr>
            <w:r w:rsidRPr="00C45311">
              <w:rPr>
                <w:color w:val="000000"/>
                <w:sz w:val="20"/>
                <w:szCs w:val="20"/>
              </w:rPr>
              <w:t>25</w:t>
            </w:r>
          </w:p>
        </w:tc>
      </w:tr>
      <w:tr w:rsidR="0053039C" w:rsidRPr="00C45311" w14:paraId="1A2D4A7E" w14:textId="77777777" w:rsidTr="00C174A0">
        <w:trPr>
          <w:trHeight w:val="288"/>
          <w:jc w:val="center"/>
        </w:trPr>
        <w:tc>
          <w:tcPr>
            <w:tcW w:w="4495" w:type="dxa"/>
            <w:tcBorders>
              <w:top w:val="nil"/>
              <w:left w:val="single" w:sz="4" w:space="0" w:color="auto"/>
              <w:bottom w:val="single" w:sz="4" w:space="0" w:color="auto"/>
              <w:right w:val="single" w:sz="4" w:space="0" w:color="auto"/>
            </w:tcBorders>
            <w:shd w:val="clear" w:color="000000" w:fill="FFFFFF"/>
            <w:noWrap/>
            <w:vAlign w:val="center"/>
            <w:hideMark/>
          </w:tcPr>
          <w:p w14:paraId="67A43C1D" w14:textId="77777777" w:rsidR="0053039C" w:rsidRPr="00C45311" w:rsidRDefault="0053039C" w:rsidP="00A77CA0">
            <w:pPr>
              <w:rPr>
                <w:bCs/>
                <w:sz w:val="20"/>
                <w:szCs w:val="20"/>
              </w:rPr>
            </w:pPr>
            <w:r w:rsidRPr="00C45311">
              <w:rPr>
                <w:bCs/>
                <w:sz w:val="20"/>
                <w:szCs w:val="20"/>
              </w:rPr>
              <w:t xml:space="preserve">Construction </w:t>
            </w:r>
          </w:p>
        </w:tc>
        <w:tc>
          <w:tcPr>
            <w:tcW w:w="666" w:type="dxa"/>
            <w:tcBorders>
              <w:top w:val="nil"/>
              <w:left w:val="nil"/>
              <w:bottom w:val="single" w:sz="4" w:space="0" w:color="auto"/>
              <w:right w:val="single" w:sz="4" w:space="0" w:color="auto"/>
            </w:tcBorders>
            <w:shd w:val="clear" w:color="000000" w:fill="FFFFFF"/>
            <w:noWrap/>
            <w:vAlign w:val="bottom"/>
            <w:hideMark/>
          </w:tcPr>
          <w:p w14:paraId="22A3111C" w14:textId="77777777" w:rsidR="0053039C" w:rsidRPr="00C45311" w:rsidRDefault="0053039C" w:rsidP="00A77CA0">
            <w:pPr>
              <w:jc w:val="center"/>
              <w:rPr>
                <w:color w:val="000000"/>
                <w:sz w:val="20"/>
                <w:szCs w:val="20"/>
              </w:rPr>
            </w:pPr>
            <w:r w:rsidRPr="00C45311">
              <w:rPr>
                <w:color w:val="000000"/>
                <w:sz w:val="20"/>
                <w:szCs w:val="20"/>
              </w:rPr>
              <w:t>177</w:t>
            </w:r>
          </w:p>
        </w:tc>
        <w:tc>
          <w:tcPr>
            <w:tcW w:w="666" w:type="dxa"/>
            <w:tcBorders>
              <w:top w:val="nil"/>
              <w:left w:val="nil"/>
              <w:bottom w:val="single" w:sz="4" w:space="0" w:color="auto"/>
              <w:right w:val="single" w:sz="4" w:space="0" w:color="auto"/>
            </w:tcBorders>
            <w:shd w:val="clear" w:color="000000" w:fill="FFFFFF"/>
            <w:noWrap/>
            <w:vAlign w:val="bottom"/>
            <w:hideMark/>
          </w:tcPr>
          <w:p w14:paraId="64D41A37" w14:textId="77777777" w:rsidR="0053039C" w:rsidRPr="00C45311" w:rsidRDefault="0053039C" w:rsidP="00A77CA0">
            <w:pPr>
              <w:jc w:val="center"/>
              <w:rPr>
                <w:color w:val="000000"/>
                <w:sz w:val="20"/>
                <w:szCs w:val="20"/>
              </w:rPr>
            </w:pPr>
            <w:r w:rsidRPr="00C45311">
              <w:rPr>
                <w:color w:val="000000"/>
                <w:sz w:val="20"/>
                <w:szCs w:val="20"/>
              </w:rPr>
              <w:t>164</w:t>
            </w:r>
          </w:p>
        </w:tc>
        <w:tc>
          <w:tcPr>
            <w:tcW w:w="666" w:type="dxa"/>
            <w:tcBorders>
              <w:top w:val="nil"/>
              <w:left w:val="nil"/>
              <w:bottom w:val="single" w:sz="4" w:space="0" w:color="auto"/>
              <w:right w:val="single" w:sz="4" w:space="0" w:color="auto"/>
            </w:tcBorders>
            <w:shd w:val="clear" w:color="000000" w:fill="FFFFFF"/>
            <w:noWrap/>
            <w:vAlign w:val="bottom"/>
            <w:hideMark/>
          </w:tcPr>
          <w:p w14:paraId="37FE8EEA" w14:textId="77777777" w:rsidR="0053039C" w:rsidRPr="00C45311" w:rsidRDefault="0053039C" w:rsidP="00A77CA0">
            <w:pPr>
              <w:jc w:val="center"/>
              <w:rPr>
                <w:color w:val="000000"/>
                <w:sz w:val="20"/>
                <w:szCs w:val="20"/>
              </w:rPr>
            </w:pPr>
            <w:r w:rsidRPr="00C45311">
              <w:rPr>
                <w:color w:val="000000"/>
                <w:sz w:val="20"/>
                <w:szCs w:val="20"/>
              </w:rPr>
              <w:t>172</w:t>
            </w:r>
          </w:p>
        </w:tc>
        <w:tc>
          <w:tcPr>
            <w:tcW w:w="666" w:type="dxa"/>
            <w:tcBorders>
              <w:top w:val="nil"/>
              <w:left w:val="nil"/>
              <w:bottom w:val="single" w:sz="4" w:space="0" w:color="auto"/>
              <w:right w:val="single" w:sz="4" w:space="0" w:color="auto"/>
            </w:tcBorders>
            <w:shd w:val="clear" w:color="000000" w:fill="FFFFFF"/>
            <w:noWrap/>
            <w:vAlign w:val="bottom"/>
            <w:hideMark/>
          </w:tcPr>
          <w:p w14:paraId="3BBD862B" w14:textId="77777777" w:rsidR="0053039C" w:rsidRPr="00C45311" w:rsidRDefault="0053039C" w:rsidP="00A77CA0">
            <w:pPr>
              <w:jc w:val="center"/>
              <w:rPr>
                <w:color w:val="000000"/>
                <w:sz w:val="20"/>
                <w:szCs w:val="20"/>
              </w:rPr>
            </w:pPr>
            <w:r w:rsidRPr="00C45311">
              <w:rPr>
                <w:color w:val="000000"/>
                <w:sz w:val="20"/>
                <w:szCs w:val="20"/>
              </w:rPr>
              <w:t>237</w:t>
            </w:r>
          </w:p>
        </w:tc>
        <w:tc>
          <w:tcPr>
            <w:tcW w:w="666" w:type="dxa"/>
            <w:tcBorders>
              <w:top w:val="nil"/>
              <w:left w:val="nil"/>
              <w:bottom w:val="single" w:sz="4" w:space="0" w:color="auto"/>
              <w:right w:val="single" w:sz="4" w:space="0" w:color="auto"/>
            </w:tcBorders>
            <w:shd w:val="clear" w:color="000000" w:fill="FFFFFF"/>
            <w:noWrap/>
            <w:vAlign w:val="bottom"/>
            <w:hideMark/>
          </w:tcPr>
          <w:p w14:paraId="70D0ED52" w14:textId="77777777" w:rsidR="0053039C" w:rsidRPr="00C45311" w:rsidRDefault="0053039C" w:rsidP="00A77CA0">
            <w:pPr>
              <w:jc w:val="center"/>
              <w:rPr>
                <w:color w:val="000000"/>
                <w:sz w:val="20"/>
                <w:szCs w:val="20"/>
              </w:rPr>
            </w:pPr>
            <w:r w:rsidRPr="00C45311">
              <w:rPr>
                <w:color w:val="000000"/>
                <w:sz w:val="20"/>
                <w:szCs w:val="20"/>
              </w:rPr>
              <w:t>233</w:t>
            </w:r>
          </w:p>
        </w:tc>
      </w:tr>
      <w:tr w:rsidR="0053039C" w:rsidRPr="00C45311" w14:paraId="4D32AC42" w14:textId="77777777" w:rsidTr="00C174A0">
        <w:trPr>
          <w:trHeight w:val="288"/>
          <w:jc w:val="center"/>
        </w:trPr>
        <w:tc>
          <w:tcPr>
            <w:tcW w:w="4495" w:type="dxa"/>
            <w:tcBorders>
              <w:top w:val="nil"/>
              <w:left w:val="single" w:sz="4" w:space="0" w:color="auto"/>
              <w:bottom w:val="single" w:sz="4" w:space="0" w:color="auto"/>
              <w:right w:val="single" w:sz="4" w:space="0" w:color="auto"/>
            </w:tcBorders>
            <w:shd w:val="clear" w:color="000000" w:fill="FFFFFF"/>
            <w:noWrap/>
            <w:vAlign w:val="center"/>
            <w:hideMark/>
          </w:tcPr>
          <w:p w14:paraId="568F863C" w14:textId="77777777" w:rsidR="0053039C" w:rsidRPr="00C45311" w:rsidRDefault="0053039C" w:rsidP="00A77CA0">
            <w:pPr>
              <w:rPr>
                <w:bCs/>
                <w:sz w:val="20"/>
                <w:szCs w:val="20"/>
              </w:rPr>
            </w:pPr>
            <w:r w:rsidRPr="00C45311">
              <w:rPr>
                <w:bCs/>
                <w:sz w:val="20"/>
                <w:szCs w:val="20"/>
              </w:rPr>
              <w:t>Agriculture, Forestry, Logging and Fishery</w:t>
            </w:r>
          </w:p>
        </w:tc>
        <w:tc>
          <w:tcPr>
            <w:tcW w:w="666" w:type="dxa"/>
            <w:tcBorders>
              <w:top w:val="nil"/>
              <w:left w:val="nil"/>
              <w:bottom w:val="single" w:sz="4" w:space="0" w:color="auto"/>
              <w:right w:val="single" w:sz="4" w:space="0" w:color="auto"/>
            </w:tcBorders>
            <w:shd w:val="clear" w:color="000000" w:fill="FFFFFF"/>
            <w:noWrap/>
            <w:vAlign w:val="bottom"/>
            <w:hideMark/>
          </w:tcPr>
          <w:p w14:paraId="5B1D8A0E" w14:textId="77777777" w:rsidR="0053039C" w:rsidRPr="00C45311" w:rsidRDefault="0053039C" w:rsidP="00A77CA0">
            <w:pPr>
              <w:jc w:val="center"/>
              <w:rPr>
                <w:color w:val="000000"/>
                <w:sz w:val="20"/>
                <w:szCs w:val="20"/>
              </w:rPr>
            </w:pPr>
            <w:r w:rsidRPr="00C45311">
              <w:rPr>
                <w:color w:val="000000"/>
                <w:sz w:val="20"/>
                <w:szCs w:val="20"/>
              </w:rPr>
              <w:t>446</w:t>
            </w:r>
          </w:p>
        </w:tc>
        <w:tc>
          <w:tcPr>
            <w:tcW w:w="666" w:type="dxa"/>
            <w:tcBorders>
              <w:top w:val="nil"/>
              <w:left w:val="nil"/>
              <w:bottom w:val="single" w:sz="4" w:space="0" w:color="auto"/>
              <w:right w:val="single" w:sz="4" w:space="0" w:color="auto"/>
            </w:tcBorders>
            <w:shd w:val="clear" w:color="000000" w:fill="FFFFFF"/>
            <w:noWrap/>
            <w:vAlign w:val="bottom"/>
            <w:hideMark/>
          </w:tcPr>
          <w:p w14:paraId="17462842" w14:textId="77777777" w:rsidR="0053039C" w:rsidRPr="00C45311" w:rsidRDefault="0053039C" w:rsidP="00A77CA0">
            <w:pPr>
              <w:jc w:val="center"/>
              <w:rPr>
                <w:color w:val="000000"/>
                <w:sz w:val="20"/>
                <w:szCs w:val="20"/>
              </w:rPr>
            </w:pPr>
            <w:r w:rsidRPr="00C45311">
              <w:rPr>
                <w:color w:val="000000"/>
                <w:sz w:val="20"/>
                <w:szCs w:val="20"/>
              </w:rPr>
              <w:t>535</w:t>
            </w:r>
          </w:p>
        </w:tc>
        <w:tc>
          <w:tcPr>
            <w:tcW w:w="666" w:type="dxa"/>
            <w:tcBorders>
              <w:top w:val="nil"/>
              <w:left w:val="nil"/>
              <w:bottom w:val="single" w:sz="4" w:space="0" w:color="auto"/>
              <w:right w:val="single" w:sz="4" w:space="0" w:color="auto"/>
            </w:tcBorders>
            <w:shd w:val="clear" w:color="000000" w:fill="FFFFFF"/>
            <w:noWrap/>
            <w:vAlign w:val="bottom"/>
            <w:hideMark/>
          </w:tcPr>
          <w:p w14:paraId="79833866" w14:textId="77777777" w:rsidR="0053039C" w:rsidRPr="00C45311" w:rsidRDefault="0053039C" w:rsidP="00A77CA0">
            <w:pPr>
              <w:jc w:val="center"/>
              <w:rPr>
                <w:color w:val="000000"/>
                <w:sz w:val="20"/>
                <w:szCs w:val="20"/>
              </w:rPr>
            </w:pPr>
            <w:r w:rsidRPr="00C45311">
              <w:rPr>
                <w:color w:val="000000"/>
                <w:sz w:val="20"/>
                <w:szCs w:val="20"/>
              </w:rPr>
              <w:t>492</w:t>
            </w:r>
          </w:p>
        </w:tc>
        <w:tc>
          <w:tcPr>
            <w:tcW w:w="666" w:type="dxa"/>
            <w:tcBorders>
              <w:top w:val="nil"/>
              <w:left w:val="nil"/>
              <w:bottom w:val="single" w:sz="4" w:space="0" w:color="auto"/>
              <w:right w:val="single" w:sz="4" w:space="0" w:color="auto"/>
            </w:tcBorders>
            <w:shd w:val="clear" w:color="000000" w:fill="FFFFFF"/>
            <w:noWrap/>
            <w:vAlign w:val="bottom"/>
            <w:hideMark/>
          </w:tcPr>
          <w:p w14:paraId="3A17ABBF" w14:textId="77777777" w:rsidR="0053039C" w:rsidRPr="00C45311" w:rsidRDefault="0053039C" w:rsidP="00A77CA0">
            <w:pPr>
              <w:jc w:val="center"/>
              <w:rPr>
                <w:color w:val="000000"/>
                <w:sz w:val="20"/>
                <w:szCs w:val="20"/>
              </w:rPr>
            </w:pPr>
            <w:r w:rsidRPr="00C45311">
              <w:rPr>
                <w:color w:val="000000"/>
                <w:sz w:val="20"/>
                <w:szCs w:val="20"/>
              </w:rPr>
              <w:t>480</w:t>
            </w:r>
          </w:p>
        </w:tc>
        <w:tc>
          <w:tcPr>
            <w:tcW w:w="666" w:type="dxa"/>
            <w:tcBorders>
              <w:top w:val="nil"/>
              <w:left w:val="nil"/>
              <w:bottom w:val="single" w:sz="4" w:space="0" w:color="auto"/>
              <w:right w:val="single" w:sz="4" w:space="0" w:color="auto"/>
            </w:tcBorders>
            <w:shd w:val="clear" w:color="000000" w:fill="FFFFFF"/>
            <w:noWrap/>
            <w:vAlign w:val="bottom"/>
            <w:hideMark/>
          </w:tcPr>
          <w:p w14:paraId="3924A09E" w14:textId="77777777" w:rsidR="0053039C" w:rsidRPr="00C45311" w:rsidRDefault="0053039C" w:rsidP="00A77CA0">
            <w:pPr>
              <w:jc w:val="center"/>
              <w:rPr>
                <w:color w:val="000000"/>
                <w:sz w:val="20"/>
                <w:szCs w:val="20"/>
              </w:rPr>
            </w:pPr>
            <w:r w:rsidRPr="00C45311">
              <w:rPr>
                <w:color w:val="000000"/>
                <w:sz w:val="20"/>
                <w:szCs w:val="20"/>
              </w:rPr>
              <w:t>471</w:t>
            </w:r>
          </w:p>
        </w:tc>
      </w:tr>
      <w:tr w:rsidR="0053039C" w:rsidRPr="00C45311" w14:paraId="35DAE50B" w14:textId="77777777" w:rsidTr="00C174A0">
        <w:trPr>
          <w:trHeight w:val="288"/>
          <w:jc w:val="center"/>
        </w:trPr>
        <w:tc>
          <w:tcPr>
            <w:tcW w:w="4495" w:type="dxa"/>
            <w:tcBorders>
              <w:top w:val="nil"/>
              <w:left w:val="single" w:sz="4" w:space="0" w:color="auto"/>
              <w:bottom w:val="single" w:sz="4" w:space="0" w:color="auto"/>
              <w:right w:val="single" w:sz="4" w:space="0" w:color="auto"/>
            </w:tcBorders>
            <w:shd w:val="clear" w:color="000000" w:fill="FFFFFF"/>
            <w:noWrap/>
            <w:vAlign w:val="center"/>
            <w:hideMark/>
          </w:tcPr>
          <w:p w14:paraId="2C07382B" w14:textId="77777777" w:rsidR="0053039C" w:rsidRPr="00C45311" w:rsidRDefault="0053039C" w:rsidP="00A77CA0">
            <w:pPr>
              <w:rPr>
                <w:bCs/>
                <w:sz w:val="20"/>
                <w:szCs w:val="20"/>
              </w:rPr>
            </w:pPr>
            <w:r w:rsidRPr="00C45311">
              <w:rPr>
                <w:bCs/>
                <w:sz w:val="20"/>
                <w:szCs w:val="20"/>
              </w:rPr>
              <w:t xml:space="preserve">Utility </w:t>
            </w:r>
          </w:p>
        </w:tc>
        <w:tc>
          <w:tcPr>
            <w:tcW w:w="666" w:type="dxa"/>
            <w:tcBorders>
              <w:top w:val="nil"/>
              <w:left w:val="nil"/>
              <w:bottom w:val="single" w:sz="4" w:space="0" w:color="auto"/>
              <w:right w:val="single" w:sz="4" w:space="0" w:color="auto"/>
            </w:tcBorders>
            <w:shd w:val="clear" w:color="000000" w:fill="FFFFFF"/>
            <w:noWrap/>
            <w:vAlign w:val="bottom"/>
            <w:hideMark/>
          </w:tcPr>
          <w:p w14:paraId="2C029B72" w14:textId="77777777" w:rsidR="0053039C" w:rsidRPr="00C45311" w:rsidRDefault="0053039C" w:rsidP="00A77CA0">
            <w:pPr>
              <w:jc w:val="center"/>
              <w:rPr>
                <w:color w:val="000000"/>
                <w:sz w:val="20"/>
                <w:szCs w:val="20"/>
              </w:rPr>
            </w:pPr>
            <w:r w:rsidRPr="00C45311">
              <w:rPr>
                <w:color w:val="000000"/>
                <w:sz w:val="20"/>
                <w:szCs w:val="20"/>
              </w:rPr>
              <w:t>94</w:t>
            </w:r>
          </w:p>
        </w:tc>
        <w:tc>
          <w:tcPr>
            <w:tcW w:w="666" w:type="dxa"/>
            <w:tcBorders>
              <w:top w:val="nil"/>
              <w:left w:val="nil"/>
              <w:bottom w:val="single" w:sz="4" w:space="0" w:color="auto"/>
              <w:right w:val="single" w:sz="4" w:space="0" w:color="auto"/>
            </w:tcBorders>
            <w:shd w:val="clear" w:color="000000" w:fill="FFFFFF"/>
            <w:noWrap/>
            <w:vAlign w:val="bottom"/>
            <w:hideMark/>
          </w:tcPr>
          <w:p w14:paraId="7B122560" w14:textId="77777777" w:rsidR="0053039C" w:rsidRPr="00C45311" w:rsidRDefault="0053039C" w:rsidP="00A77CA0">
            <w:pPr>
              <w:jc w:val="center"/>
              <w:rPr>
                <w:color w:val="000000"/>
                <w:sz w:val="20"/>
                <w:szCs w:val="20"/>
              </w:rPr>
            </w:pPr>
            <w:r w:rsidRPr="00C45311">
              <w:rPr>
                <w:color w:val="000000"/>
                <w:sz w:val="20"/>
                <w:szCs w:val="20"/>
              </w:rPr>
              <w:t>108</w:t>
            </w:r>
          </w:p>
        </w:tc>
        <w:tc>
          <w:tcPr>
            <w:tcW w:w="666" w:type="dxa"/>
            <w:tcBorders>
              <w:top w:val="nil"/>
              <w:left w:val="nil"/>
              <w:bottom w:val="single" w:sz="4" w:space="0" w:color="auto"/>
              <w:right w:val="single" w:sz="4" w:space="0" w:color="auto"/>
            </w:tcBorders>
            <w:shd w:val="clear" w:color="000000" w:fill="FFFFFF"/>
            <w:noWrap/>
            <w:vAlign w:val="bottom"/>
            <w:hideMark/>
          </w:tcPr>
          <w:p w14:paraId="0230C03A" w14:textId="77777777" w:rsidR="0053039C" w:rsidRPr="00C45311" w:rsidRDefault="0053039C" w:rsidP="00A77CA0">
            <w:pPr>
              <w:jc w:val="center"/>
              <w:rPr>
                <w:color w:val="000000"/>
                <w:sz w:val="20"/>
                <w:szCs w:val="20"/>
              </w:rPr>
            </w:pPr>
            <w:r w:rsidRPr="00C45311">
              <w:rPr>
                <w:color w:val="000000"/>
                <w:sz w:val="20"/>
                <w:szCs w:val="20"/>
              </w:rPr>
              <w:t>70</w:t>
            </w:r>
          </w:p>
        </w:tc>
        <w:tc>
          <w:tcPr>
            <w:tcW w:w="666" w:type="dxa"/>
            <w:tcBorders>
              <w:top w:val="nil"/>
              <w:left w:val="nil"/>
              <w:bottom w:val="single" w:sz="4" w:space="0" w:color="auto"/>
              <w:right w:val="single" w:sz="4" w:space="0" w:color="auto"/>
            </w:tcBorders>
            <w:shd w:val="clear" w:color="000000" w:fill="FFFFFF"/>
            <w:noWrap/>
            <w:vAlign w:val="bottom"/>
            <w:hideMark/>
          </w:tcPr>
          <w:p w14:paraId="234B175C" w14:textId="77777777" w:rsidR="0053039C" w:rsidRPr="00C45311" w:rsidRDefault="0053039C" w:rsidP="00A77CA0">
            <w:pPr>
              <w:jc w:val="center"/>
              <w:rPr>
                <w:color w:val="000000"/>
                <w:sz w:val="20"/>
                <w:szCs w:val="20"/>
              </w:rPr>
            </w:pPr>
            <w:r w:rsidRPr="00C45311">
              <w:rPr>
                <w:color w:val="000000"/>
                <w:sz w:val="20"/>
                <w:szCs w:val="20"/>
              </w:rPr>
              <w:t>96</w:t>
            </w:r>
          </w:p>
        </w:tc>
        <w:tc>
          <w:tcPr>
            <w:tcW w:w="666" w:type="dxa"/>
            <w:tcBorders>
              <w:top w:val="nil"/>
              <w:left w:val="nil"/>
              <w:bottom w:val="single" w:sz="4" w:space="0" w:color="auto"/>
              <w:right w:val="single" w:sz="4" w:space="0" w:color="auto"/>
            </w:tcBorders>
            <w:shd w:val="clear" w:color="000000" w:fill="FFFFFF"/>
            <w:noWrap/>
            <w:vAlign w:val="bottom"/>
            <w:hideMark/>
          </w:tcPr>
          <w:p w14:paraId="12CBF74C" w14:textId="77777777" w:rsidR="0053039C" w:rsidRPr="00C45311" w:rsidRDefault="0053039C" w:rsidP="00A77CA0">
            <w:pPr>
              <w:jc w:val="center"/>
              <w:rPr>
                <w:color w:val="000000"/>
                <w:sz w:val="20"/>
                <w:szCs w:val="20"/>
              </w:rPr>
            </w:pPr>
            <w:r w:rsidRPr="00C45311">
              <w:rPr>
                <w:color w:val="000000"/>
                <w:sz w:val="20"/>
                <w:szCs w:val="20"/>
              </w:rPr>
              <w:t>75</w:t>
            </w:r>
          </w:p>
        </w:tc>
      </w:tr>
      <w:tr w:rsidR="0053039C" w:rsidRPr="00C45311" w14:paraId="0B3618C2" w14:textId="77777777" w:rsidTr="00C174A0">
        <w:trPr>
          <w:trHeight w:val="288"/>
          <w:jc w:val="center"/>
        </w:trPr>
        <w:tc>
          <w:tcPr>
            <w:tcW w:w="4495" w:type="dxa"/>
            <w:tcBorders>
              <w:top w:val="nil"/>
              <w:left w:val="single" w:sz="4" w:space="0" w:color="auto"/>
              <w:bottom w:val="single" w:sz="4" w:space="0" w:color="auto"/>
              <w:right w:val="single" w:sz="4" w:space="0" w:color="auto"/>
            </w:tcBorders>
            <w:shd w:val="clear" w:color="000000" w:fill="FFFFFF"/>
            <w:noWrap/>
            <w:vAlign w:val="center"/>
            <w:hideMark/>
          </w:tcPr>
          <w:p w14:paraId="2991A6F2" w14:textId="77777777" w:rsidR="0053039C" w:rsidRPr="00C45311" w:rsidRDefault="0053039C" w:rsidP="00A77CA0">
            <w:pPr>
              <w:rPr>
                <w:bCs/>
                <w:sz w:val="20"/>
                <w:szCs w:val="20"/>
              </w:rPr>
            </w:pPr>
            <w:r w:rsidRPr="00C45311">
              <w:rPr>
                <w:bCs/>
                <w:sz w:val="20"/>
                <w:szCs w:val="20"/>
              </w:rPr>
              <w:t xml:space="preserve">Transport, Storage and Communication </w:t>
            </w:r>
          </w:p>
        </w:tc>
        <w:tc>
          <w:tcPr>
            <w:tcW w:w="666" w:type="dxa"/>
            <w:tcBorders>
              <w:top w:val="nil"/>
              <w:left w:val="nil"/>
              <w:bottom w:val="single" w:sz="4" w:space="0" w:color="auto"/>
              <w:right w:val="single" w:sz="4" w:space="0" w:color="auto"/>
            </w:tcBorders>
            <w:shd w:val="clear" w:color="000000" w:fill="FFFFFF"/>
            <w:noWrap/>
            <w:vAlign w:val="bottom"/>
            <w:hideMark/>
          </w:tcPr>
          <w:p w14:paraId="53BE647C" w14:textId="77777777" w:rsidR="0053039C" w:rsidRPr="00C45311" w:rsidRDefault="0053039C" w:rsidP="00A77CA0">
            <w:pPr>
              <w:jc w:val="center"/>
              <w:rPr>
                <w:color w:val="000000"/>
                <w:sz w:val="20"/>
                <w:szCs w:val="20"/>
              </w:rPr>
            </w:pPr>
            <w:r w:rsidRPr="00C45311">
              <w:rPr>
                <w:color w:val="000000"/>
                <w:sz w:val="20"/>
                <w:szCs w:val="20"/>
              </w:rPr>
              <w:t>95</w:t>
            </w:r>
          </w:p>
        </w:tc>
        <w:tc>
          <w:tcPr>
            <w:tcW w:w="666" w:type="dxa"/>
            <w:tcBorders>
              <w:top w:val="nil"/>
              <w:left w:val="nil"/>
              <w:bottom w:val="single" w:sz="4" w:space="0" w:color="auto"/>
              <w:right w:val="single" w:sz="4" w:space="0" w:color="auto"/>
            </w:tcBorders>
            <w:shd w:val="clear" w:color="000000" w:fill="FFFFFF"/>
            <w:noWrap/>
            <w:vAlign w:val="bottom"/>
            <w:hideMark/>
          </w:tcPr>
          <w:p w14:paraId="4A21C954" w14:textId="77777777" w:rsidR="0053039C" w:rsidRPr="00C45311" w:rsidRDefault="0053039C" w:rsidP="00A77CA0">
            <w:pPr>
              <w:jc w:val="center"/>
              <w:rPr>
                <w:color w:val="000000"/>
                <w:sz w:val="20"/>
                <w:szCs w:val="20"/>
              </w:rPr>
            </w:pPr>
            <w:r w:rsidRPr="00C45311">
              <w:rPr>
                <w:color w:val="000000"/>
                <w:sz w:val="20"/>
                <w:szCs w:val="20"/>
              </w:rPr>
              <w:t>93</w:t>
            </w:r>
          </w:p>
        </w:tc>
        <w:tc>
          <w:tcPr>
            <w:tcW w:w="666" w:type="dxa"/>
            <w:tcBorders>
              <w:top w:val="nil"/>
              <w:left w:val="nil"/>
              <w:bottom w:val="single" w:sz="4" w:space="0" w:color="auto"/>
              <w:right w:val="single" w:sz="4" w:space="0" w:color="auto"/>
            </w:tcBorders>
            <w:shd w:val="clear" w:color="000000" w:fill="FFFFFF"/>
            <w:noWrap/>
            <w:vAlign w:val="bottom"/>
            <w:hideMark/>
          </w:tcPr>
          <w:p w14:paraId="0D358505" w14:textId="77777777" w:rsidR="0053039C" w:rsidRPr="00C45311" w:rsidRDefault="0053039C" w:rsidP="00A77CA0">
            <w:pPr>
              <w:jc w:val="center"/>
              <w:rPr>
                <w:color w:val="000000"/>
                <w:sz w:val="20"/>
                <w:szCs w:val="20"/>
              </w:rPr>
            </w:pPr>
            <w:r w:rsidRPr="00C45311">
              <w:rPr>
                <w:color w:val="000000"/>
                <w:sz w:val="20"/>
                <w:szCs w:val="20"/>
              </w:rPr>
              <w:t>102</w:t>
            </w:r>
          </w:p>
        </w:tc>
        <w:tc>
          <w:tcPr>
            <w:tcW w:w="666" w:type="dxa"/>
            <w:tcBorders>
              <w:top w:val="nil"/>
              <w:left w:val="nil"/>
              <w:bottom w:val="single" w:sz="4" w:space="0" w:color="auto"/>
              <w:right w:val="single" w:sz="4" w:space="0" w:color="auto"/>
            </w:tcBorders>
            <w:shd w:val="clear" w:color="000000" w:fill="FFFFFF"/>
            <w:noWrap/>
            <w:vAlign w:val="bottom"/>
            <w:hideMark/>
          </w:tcPr>
          <w:p w14:paraId="593CBAB3" w14:textId="77777777" w:rsidR="0053039C" w:rsidRPr="00C45311" w:rsidRDefault="0053039C" w:rsidP="00A77CA0">
            <w:pPr>
              <w:jc w:val="center"/>
              <w:rPr>
                <w:color w:val="000000"/>
                <w:sz w:val="20"/>
                <w:szCs w:val="20"/>
              </w:rPr>
            </w:pPr>
            <w:r w:rsidRPr="00C45311">
              <w:rPr>
                <w:color w:val="000000"/>
                <w:sz w:val="20"/>
                <w:szCs w:val="20"/>
              </w:rPr>
              <w:t>131</w:t>
            </w:r>
          </w:p>
        </w:tc>
        <w:tc>
          <w:tcPr>
            <w:tcW w:w="666" w:type="dxa"/>
            <w:tcBorders>
              <w:top w:val="nil"/>
              <w:left w:val="nil"/>
              <w:bottom w:val="single" w:sz="4" w:space="0" w:color="auto"/>
              <w:right w:val="single" w:sz="4" w:space="0" w:color="auto"/>
            </w:tcBorders>
            <w:shd w:val="clear" w:color="000000" w:fill="FFFFFF"/>
            <w:noWrap/>
            <w:vAlign w:val="bottom"/>
            <w:hideMark/>
          </w:tcPr>
          <w:p w14:paraId="09D3537A" w14:textId="77777777" w:rsidR="0053039C" w:rsidRPr="00C45311" w:rsidRDefault="0053039C" w:rsidP="00A77CA0">
            <w:pPr>
              <w:jc w:val="center"/>
              <w:rPr>
                <w:color w:val="000000"/>
                <w:sz w:val="20"/>
                <w:szCs w:val="20"/>
              </w:rPr>
            </w:pPr>
            <w:r w:rsidRPr="00C45311">
              <w:rPr>
                <w:color w:val="000000"/>
                <w:sz w:val="20"/>
                <w:szCs w:val="20"/>
              </w:rPr>
              <w:t>130</w:t>
            </w:r>
          </w:p>
        </w:tc>
      </w:tr>
      <w:tr w:rsidR="0053039C" w:rsidRPr="00C45311" w14:paraId="41E97872" w14:textId="77777777" w:rsidTr="00C174A0">
        <w:trPr>
          <w:trHeight w:val="288"/>
          <w:jc w:val="center"/>
        </w:trPr>
        <w:tc>
          <w:tcPr>
            <w:tcW w:w="4495" w:type="dxa"/>
            <w:tcBorders>
              <w:top w:val="nil"/>
              <w:left w:val="single" w:sz="4" w:space="0" w:color="auto"/>
              <w:bottom w:val="single" w:sz="4" w:space="0" w:color="auto"/>
              <w:right w:val="single" w:sz="4" w:space="0" w:color="auto"/>
            </w:tcBorders>
            <w:shd w:val="clear" w:color="000000" w:fill="FFFFFF"/>
            <w:noWrap/>
            <w:vAlign w:val="center"/>
            <w:hideMark/>
          </w:tcPr>
          <w:p w14:paraId="35608F1D" w14:textId="77777777" w:rsidR="0053039C" w:rsidRPr="00C45311" w:rsidRDefault="0053039C" w:rsidP="00A77CA0">
            <w:pPr>
              <w:rPr>
                <w:bCs/>
                <w:sz w:val="20"/>
                <w:szCs w:val="20"/>
              </w:rPr>
            </w:pPr>
            <w:r w:rsidRPr="00C45311">
              <w:rPr>
                <w:bCs/>
                <w:sz w:val="20"/>
                <w:szCs w:val="20"/>
              </w:rPr>
              <w:t xml:space="preserve">Wholesale and Retail Trade </w:t>
            </w:r>
          </w:p>
        </w:tc>
        <w:tc>
          <w:tcPr>
            <w:tcW w:w="666" w:type="dxa"/>
            <w:tcBorders>
              <w:top w:val="nil"/>
              <w:left w:val="nil"/>
              <w:bottom w:val="single" w:sz="4" w:space="0" w:color="auto"/>
              <w:right w:val="single" w:sz="4" w:space="0" w:color="auto"/>
            </w:tcBorders>
            <w:shd w:val="clear" w:color="000000" w:fill="FFFFFF"/>
            <w:noWrap/>
            <w:vAlign w:val="bottom"/>
            <w:hideMark/>
          </w:tcPr>
          <w:p w14:paraId="545F0DB2" w14:textId="77777777" w:rsidR="0053039C" w:rsidRPr="00C45311" w:rsidRDefault="0053039C" w:rsidP="00A77CA0">
            <w:pPr>
              <w:jc w:val="center"/>
              <w:rPr>
                <w:color w:val="000000"/>
                <w:sz w:val="20"/>
                <w:szCs w:val="20"/>
              </w:rPr>
            </w:pPr>
            <w:r w:rsidRPr="00C45311">
              <w:rPr>
                <w:color w:val="000000"/>
                <w:sz w:val="20"/>
                <w:szCs w:val="20"/>
              </w:rPr>
              <w:t>73</w:t>
            </w:r>
          </w:p>
        </w:tc>
        <w:tc>
          <w:tcPr>
            <w:tcW w:w="666" w:type="dxa"/>
            <w:tcBorders>
              <w:top w:val="nil"/>
              <w:left w:val="nil"/>
              <w:bottom w:val="single" w:sz="4" w:space="0" w:color="auto"/>
              <w:right w:val="single" w:sz="4" w:space="0" w:color="auto"/>
            </w:tcBorders>
            <w:shd w:val="clear" w:color="000000" w:fill="FFFFFF"/>
            <w:noWrap/>
            <w:vAlign w:val="bottom"/>
            <w:hideMark/>
          </w:tcPr>
          <w:p w14:paraId="5D9D4E6A" w14:textId="77777777" w:rsidR="0053039C" w:rsidRPr="00C45311" w:rsidRDefault="0053039C" w:rsidP="00A77CA0">
            <w:pPr>
              <w:jc w:val="center"/>
              <w:rPr>
                <w:color w:val="000000"/>
                <w:sz w:val="20"/>
                <w:szCs w:val="20"/>
              </w:rPr>
            </w:pPr>
            <w:r w:rsidRPr="00C45311">
              <w:rPr>
                <w:color w:val="000000"/>
                <w:sz w:val="20"/>
                <w:szCs w:val="20"/>
              </w:rPr>
              <w:t>78</w:t>
            </w:r>
          </w:p>
        </w:tc>
        <w:tc>
          <w:tcPr>
            <w:tcW w:w="666" w:type="dxa"/>
            <w:tcBorders>
              <w:top w:val="nil"/>
              <w:left w:val="nil"/>
              <w:bottom w:val="single" w:sz="4" w:space="0" w:color="auto"/>
              <w:right w:val="single" w:sz="4" w:space="0" w:color="auto"/>
            </w:tcBorders>
            <w:shd w:val="clear" w:color="000000" w:fill="FFFFFF"/>
            <w:noWrap/>
            <w:vAlign w:val="bottom"/>
            <w:hideMark/>
          </w:tcPr>
          <w:p w14:paraId="76D60FCC" w14:textId="77777777" w:rsidR="0053039C" w:rsidRPr="00C45311" w:rsidRDefault="0053039C" w:rsidP="00A77CA0">
            <w:pPr>
              <w:jc w:val="center"/>
              <w:rPr>
                <w:color w:val="000000"/>
                <w:sz w:val="20"/>
                <w:szCs w:val="20"/>
              </w:rPr>
            </w:pPr>
            <w:r w:rsidRPr="00C45311">
              <w:rPr>
                <w:color w:val="000000"/>
                <w:sz w:val="20"/>
                <w:szCs w:val="20"/>
              </w:rPr>
              <w:t>83</w:t>
            </w:r>
          </w:p>
        </w:tc>
        <w:tc>
          <w:tcPr>
            <w:tcW w:w="666" w:type="dxa"/>
            <w:tcBorders>
              <w:top w:val="nil"/>
              <w:left w:val="nil"/>
              <w:bottom w:val="single" w:sz="4" w:space="0" w:color="auto"/>
              <w:right w:val="single" w:sz="4" w:space="0" w:color="auto"/>
            </w:tcBorders>
            <w:shd w:val="clear" w:color="000000" w:fill="FFFFFF"/>
            <w:noWrap/>
            <w:vAlign w:val="bottom"/>
            <w:hideMark/>
          </w:tcPr>
          <w:p w14:paraId="0D28F668" w14:textId="77777777" w:rsidR="0053039C" w:rsidRPr="00C45311" w:rsidRDefault="0053039C" w:rsidP="00A77CA0">
            <w:pPr>
              <w:jc w:val="center"/>
              <w:rPr>
                <w:color w:val="000000"/>
                <w:sz w:val="20"/>
                <w:szCs w:val="20"/>
              </w:rPr>
            </w:pPr>
            <w:r w:rsidRPr="00C45311">
              <w:rPr>
                <w:color w:val="000000"/>
                <w:sz w:val="20"/>
                <w:szCs w:val="20"/>
              </w:rPr>
              <w:t>108</w:t>
            </w:r>
          </w:p>
        </w:tc>
        <w:tc>
          <w:tcPr>
            <w:tcW w:w="666" w:type="dxa"/>
            <w:tcBorders>
              <w:top w:val="nil"/>
              <w:left w:val="nil"/>
              <w:bottom w:val="single" w:sz="4" w:space="0" w:color="auto"/>
              <w:right w:val="single" w:sz="4" w:space="0" w:color="auto"/>
            </w:tcBorders>
            <w:shd w:val="clear" w:color="000000" w:fill="FFFFFF"/>
            <w:noWrap/>
            <w:vAlign w:val="bottom"/>
            <w:hideMark/>
          </w:tcPr>
          <w:p w14:paraId="77819978" w14:textId="77777777" w:rsidR="0053039C" w:rsidRPr="00C45311" w:rsidRDefault="0053039C" w:rsidP="00A77CA0">
            <w:pPr>
              <w:jc w:val="center"/>
              <w:rPr>
                <w:color w:val="000000"/>
                <w:sz w:val="20"/>
                <w:szCs w:val="20"/>
              </w:rPr>
            </w:pPr>
            <w:r w:rsidRPr="00C45311">
              <w:rPr>
                <w:color w:val="000000"/>
                <w:sz w:val="20"/>
                <w:szCs w:val="20"/>
              </w:rPr>
              <w:t>109</w:t>
            </w:r>
          </w:p>
        </w:tc>
      </w:tr>
      <w:tr w:rsidR="0053039C" w:rsidRPr="00C45311" w14:paraId="130AFA72" w14:textId="77777777" w:rsidTr="00C174A0">
        <w:trPr>
          <w:trHeight w:val="288"/>
          <w:jc w:val="center"/>
        </w:trPr>
        <w:tc>
          <w:tcPr>
            <w:tcW w:w="4495" w:type="dxa"/>
            <w:tcBorders>
              <w:top w:val="nil"/>
              <w:left w:val="single" w:sz="4" w:space="0" w:color="auto"/>
              <w:bottom w:val="single" w:sz="4" w:space="0" w:color="auto"/>
              <w:right w:val="single" w:sz="4" w:space="0" w:color="auto"/>
            </w:tcBorders>
            <w:shd w:val="clear" w:color="000000" w:fill="FFFFFF"/>
            <w:noWrap/>
            <w:vAlign w:val="center"/>
            <w:hideMark/>
          </w:tcPr>
          <w:p w14:paraId="34BE7DF7" w14:textId="77777777" w:rsidR="0053039C" w:rsidRPr="00C45311" w:rsidRDefault="0053039C" w:rsidP="00A77CA0">
            <w:pPr>
              <w:rPr>
                <w:bCs/>
                <w:sz w:val="20"/>
                <w:szCs w:val="20"/>
              </w:rPr>
            </w:pPr>
            <w:r w:rsidRPr="00C45311">
              <w:rPr>
                <w:bCs/>
                <w:sz w:val="20"/>
                <w:szCs w:val="20"/>
              </w:rPr>
              <w:t xml:space="preserve">Hotel and Restaurant </w:t>
            </w:r>
          </w:p>
        </w:tc>
        <w:tc>
          <w:tcPr>
            <w:tcW w:w="666" w:type="dxa"/>
            <w:tcBorders>
              <w:top w:val="nil"/>
              <w:left w:val="nil"/>
              <w:bottom w:val="single" w:sz="4" w:space="0" w:color="auto"/>
              <w:right w:val="single" w:sz="4" w:space="0" w:color="auto"/>
            </w:tcBorders>
            <w:shd w:val="clear" w:color="000000" w:fill="FFFFFF"/>
            <w:noWrap/>
            <w:vAlign w:val="bottom"/>
            <w:hideMark/>
          </w:tcPr>
          <w:p w14:paraId="0AF32A53" w14:textId="77777777" w:rsidR="0053039C" w:rsidRPr="00C45311" w:rsidRDefault="0053039C" w:rsidP="00A77CA0">
            <w:pPr>
              <w:jc w:val="center"/>
              <w:rPr>
                <w:color w:val="000000"/>
                <w:sz w:val="20"/>
                <w:szCs w:val="20"/>
              </w:rPr>
            </w:pPr>
            <w:r w:rsidRPr="00C45311">
              <w:rPr>
                <w:color w:val="000000"/>
                <w:sz w:val="20"/>
                <w:szCs w:val="20"/>
              </w:rPr>
              <w:t>15</w:t>
            </w:r>
          </w:p>
        </w:tc>
        <w:tc>
          <w:tcPr>
            <w:tcW w:w="666" w:type="dxa"/>
            <w:tcBorders>
              <w:top w:val="nil"/>
              <w:left w:val="nil"/>
              <w:bottom w:val="single" w:sz="4" w:space="0" w:color="auto"/>
              <w:right w:val="single" w:sz="4" w:space="0" w:color="auto"/>
            </w:tcBorders>
            <w:shd w:val="clear" w:color="000000" w:fill="FFFFFF"/>
            <w:noWrap/>
            <w:vAlign w:val="bottom"/>
            <w:hideMark/>
          </w:tcPr>
          <w:p w14:paraId="2DAB7178" w14:textId="77777777" w:rsidR="0053039C" w:rsidRPr="00C45311" w:rsidRDefault="0053039C" w:rsidP="00A77CA0">
            <w:pPr>
              <w:jc w:val="center"/>
              <w:rPr>
                <w:color w:val="000000"/>
                <w:sz w:val="20"/>
                <w:szCs w:val="20"/>
              </w:rPr>
            </w:pPr>
            <w:r w:rsidRPr="00C45311">
              <w:rPr>
                <w:color w:val="000000"/>
                <w:sz w:val="20"/>
                <w:szCs w:val="20"/>
              </w:rPr>
              <w:t>20</w:t>
            </w:r>
          </w:p>
        </w:tc>
        <w:tc>
          <w:tcPr>
            <w:tcW w:w="666" w:type="dxa"/>
            <w:tcBorders>
              <w:top w:val="nil"/>
              <w:left w:val="nil"/>
              <w:bottom w:val="single" w:sz="4" w:space="0" w:color="auto"/>
              <w:right w:val="single" w:sz="4" w:space="0" w:color="auto"/>
            </w:tcBorders>
            <w:shd w:val="clear" w:color="000000" w:fill="FFFFFF"/>
            <w:noWrap/>
            <w:vAlign w:val="bottom"/>
            <w:hideMark/>
          </w:tcPr>
          <w:p w14:paraId="252CCEBB" w14:textId="77777777" w:rsidR="0053039C" w:rsidRPr="00C45311" w:rsidRDefault="0053039C" w:rsidP="00A77CA0">
            <w:pPr>
              <w:jc w:val="center"/>
              <w:rPr>
                <w:color w:val="000000"/>
                <w:sz w:val="20"/>
                <w:szCs w:val="20"/>
              </w:rPr>
            </w:pPr>
            <w:r w:rsidRPr="00C45311">
              <w:rPr>
                <w:color w:val="000000"/>
                <w:sz w:val="20"/>
                <w:szCs w:val="20"/>
              </w:rPr>
              <w:t>57</w:t>
            </w:r>
          </w:p>
        </w:tc>
        <w:tc>
          <w:tcPr>
            <w:tcW w:w="666" w:type="dxa"/>
            <w:tcBorders>
              <w:top w:val="nil"/>
              <w:left w:val="nil"/>
              <w:bottom w:val="single" w:sz="4" w:space="0" w:color="auto"/>
              <w:right w:val="single" w:sz="4" w:space="0" w:color="auto"/>
            </w:tcBorders>
            <w:shd w:val="clear" w:color="000000" w:fill="FFFFFF"/>
            <w:noWrap/>
            <w:vAlign w:val="bottom"/>
            <w:hideMark/>
          </w:tcPr>
          <w:p w14:paraId="43039002" w14:textId="77777777" w:rsidR="0053039C" w:rsidRPr="00C45311" w:rsidRDefault="0053039C" w:rsidP="00A77CA0">
            <w:pPr>
              <w:jc w:val="center"/>
              <w:rPr>
                <w:color w:val="000000"/>
                <w:sz w:val="20"/>
                <w:szCs w:val="20"/>
              </w:rPr>
            </w:pPr>
            <w:r w:rsidRPr="00C45311">
              <w:rPr>
                <w:color w:val="000000"/>
                <w:sz w:val="20"/>
                <w:szCs w:val="20"/>
              </w:rPr>
              <w:t>62</w:t>
            </w:r>
          </w:p>
        </w:tc>
        <w:tc>
          <w:tcPr>
            <w:tcW w:w="666" w:type="dxa"/>
            <w:tcBorders>
              <w:top w:val="nil"/>
              <w:left w:val="nil"/>
              <w:bottom w:val="single" w:sz="4" w:space="0" w:color="auto"/>
              <w:right w:val="single" w:sz="4" w:space="0" w:color="auto"/>
            </w:tcBorders>
            <w:shd w:val="clear" w:color="000000" w:fill="FFFFFF"/>
            <w:noWrap/>
            <w:vAlign w:val="bottom"/>
            <w:hideMark/>
          </w:tcPr>
          <w:p w14:paraId="7AB87FC7" w14:textId="77777777" w:rsidR="0053039C" w:rsidRPr="00C45311" w:rsidRDefault="0053039C" w:rsidP="00A77CA0">
            <w:pPr>
              <w:jc w:val="center"/>
              <w:rPr>
                <w:color w:val="000000"/>
                <w:sz w:val="20"/>
                <w:szCs w:val="20"/>
              </w:rPr>
            </w:pPr>
            <w:r w:rsidRPr="00C45311">
              <w:rPr>
                <w:color w:val="000000"/>
                <w:sz w:val="20"/>
                <w:szCs w:val="20"/>
              </w:rPr>
              <w:t>90</w:t>
            </w:r>
          </w:p>
        </w:tc>
      </w:tr>
      <w:tr w:rsidR="0053039C" w:rsidRPr="00C45311" w14:paraId="3A84271B" w14:textId="77777777" w:rsidTr="00C174A0">
        <w:trPr>
          <w:trHeight w:val="288"/>
          <w:jc w:val="center"/>
        </w:trPr>
        <w:tc>
          <w:tcPr>
            <w:tcW w:w="4495" w:type="dxa"/>
            <w:tcBorders>
              <w:top w:val="nil"/>
              <w:left w:val="single" w:sz="4" w:space="0" w:color="auto"/>
              <w:bottom w:val="single" w:sz="4" w:space="0" w:color="auto"/>
              <w:right w:val="single" w:sz="4" w:space="0" w:color="auto"/>
            </w:tcBorders>
            <w:shd w:val="clear" w:color="000000" w:fill="FFFFFF"/>
            <w:noWrap/>
            <w:vAlign w:val="center"/>
            <w:hideMark/>
          </w:tcPr>
          <w:p w14:paraId="2736925A" w14:textId="77777777" w:rsidR="0053039C" w:rsidRPr="00C45311" w:rsidRDefault="0053039C" w:rsidP="00A77CA0">
            <w:pPr>
              <w:rPr>
                <w:bCs/>
                <w:sz w:val="20"/>
                <w:szCs w:val="20"/>
              </w:rPr>
            </w:pPr>
            <w:r w:rsidRPr="00C45311">
              <w:rPr>
                <w:bCs/>
                <w:sz w:val="20"/>
                <w:szCs w:val="20"/>
              </w:rPr>
              <w:t>Financial, Insurance, Real Estate and Business Services</w:t>
            </w:r>
          </w:p>
        </w:tc>
        <w:tc>
          <w:tcPr>
            <w:tcW w:w="666" w:type="dxa"/>
            <w:tcBorders>
              <w:top w:val="nil"/>
              <w:left w:val="nil"/>
              <w:bottom w:val="single" w:sz="4" w:space="0" w:color="auto"/>
              <w:right w:val="single" w:sz="4" w:space="0" w:color="auto"/>
            </w:tcBorders>
            <w:shd w:val="clear" w:color="000000" w:fill="FFFFFF"/>
            <w:noWrap/>
            <w:vAlign w:val="bottom"/>
            <w:hideMark/>
          </w:tcPr>
          <w:p w14:paraId="73993D3E" w14:textId="77777777" w:rsidR="0053039C" w:rsidRPr="00C45311" w:rsidRDefault="0053039C" w:rsidP="00A77CA0">
            <w:pPr>
              <w:jc w:val="center"/>
              <w:rPr>
                <w:color w:val="000000"/>
                <w:sz w:val="20"/>
                <w:szCs w:val="20"/>
              </w:rPr>
            </w:pPr>
            <w:r w:rsidRPr="00C45311">
              <w:rPr>
                <w:color w:val="000000"/>
                <w:sz w:val="20"/>
                <w:szCs w:val="20"/>
              </w:rPr>
              <w:t>62</w:t>
            </w:r>
          </w:p>
        </w:tc>
        <w:tc>
          <w:tcPr>
            <w:tcW w:w="666" w:type="dxa"/>
            <w:tcBorders>
              <w:top w:val="nil"/>
              <w:left w:val="nil"/>
              <w:bottom w:val="single" w:sz="4" w:space="0" w:color="auto"/>
              <w:right w:val="single" w:sz="4" w:space="0" w:color="auto"/>
            </w:tcBorders>
            <w:shd w:val="clear" w:color="000000" w:fill="FFFFFF"/>
            <w:noWrap/>
            <w:vAlign w:val="bottom"/>
            <w:hideMark/>
          </w:tcPr>
          <w:p w14:paraId="58CF565A" w14:textId="77777777" w:rsidR="0053039C" w:rsidRPr="00C45311" w:rsidRDefault="0053039C" w:rsidP="00A77CA0">
            <w:pPr>
              <w:jc w:val="center"/>
              <w:rPr>
                <w:color w:val="000000"/>
                <w:sz w:val="20"/>
                <w:szCs w:val="20"/>
              </w:rPr>
            </w:pPr>
            <w:r w:rsidRPr="00C45311">
              <w:rPr>
                <w:color w:val="000000"/>
                <w:sz w:val="20"/>
                <w:szCs w:val="20"/>
              </w:rPr>
              <w:t>71</w:t>
            </w:r>
          </w:p>
        </w:tc>
        <w:tc>
          <w:tcPr>
            <w:tcW w:w="666" w:type="dxa"/>
            <w:tcBorders>
              <w:top w:val="nil"/>
              <w:left w:val="nil"/>
              <w:bottom w:val="single" w:sz="4" w:space="0" w:color="auto"/>
              <w:right w:val="single" w:sz="4" w:space="0" w:color="auto"/>
            </w:tcBorders>
            <w:shd w:val="clear" w:color="000000" w:fill="FFFFFF"/>
            <w:noWrap/>
            <w:vAlign w:val="bottom"/>
            <w:hideMark/>
          </w:tcPr>
          <w:p w14:paraId="2530AB04" w14:textId="77777777" w:rsidR="0053039C" w:rsidRPr="00C45311" w:rsidRDefault="0053039C" w:rsidP="00A77CA0">
            <w:pPr>
              <w:jc w:val="center"/>
              <w:rPr>
                <w:color w:val="000000"/>
                <w:sz w:val="20"/>
                <w:szCs w:val="20"/>
              </w:rPr>
            </w:pPr>
            <w:r w:rsidRPr="00C45311">
              <w:rPr>
                <w:color w:val="000000"/>
                <w:sz w:val="20"/>
                <w:szCs w:val="20"/>
              </w:rPr>
              <w:t>74</w:t>
            </w:r>
          </w:p>
        </w:tc>
        <w:tc>
          <w:tcPr>
            <w:tcW w:w="666" w:type="dxa"/>
            <w:tcBorders>
              <w:top w:val="nil"/>
              <w:left w:val="nil"/>
              <w:bottom w:val="single" w:sz="4" w:space="0" w:color="auto"/>
              <w:right w:val="single" w:sz="4" w:space="0" w:color="auto"/>
            </w:tcBorders>
            <w:shd w:val="clear" w:color="000000" w:fill="FFFFFF"/>
            <w:noWrap/>
            <w:vAlign w:val="bottom"/>
            <w:hideMark/>
          </w:tcPr>
          <w:p w14:paraId="571D76A4" w14:textId="77777777" w:rsidR="0053039C" w:rsidRPr="00C45311" w:rsidRDefault="0053039C" w:rsidP="00A77CA0">
            <w:pPr>
              <w:jc w:val="center"/>
              <w:rPr>
                <w:color w:val="000000"/>
                <w:sz w:val="20"/>
                <w:szCs w:val="20"/>
              </w:rPr>
            </w:pPr>
            <w:r w:rsidRPr="00C45311">
              <w:rPr>
                <w:color w:val="000000"/>
                <w:sz w:val="20"/>
                <w:szCs w:val="20"/>
              </w:rPr>
              <w:t>119</w:t>
            </w:r>
          </w:p>
        </w:tc>
        <w:tc>
          <w:tcPr>
            <w:tcW w:w="666" w:type="dxa"/>
            <w:tcBorders>
              <w:top w:val="nil"/>
              <w:left w:val="nil"/>
              <w:bottom w:val="single" w:sz="4" w:space="0" w:color="auto"/>
              <w:right w:val="single" w:sz="4" w:space="0" w:color="auto"/>
            </w:tcBorders>
            <w:shd w:val="clear" w:color="000000" w:fill="FFFFFF"/>
            <w:noWrap/>
            <w:vAlign w:val="bottom"/>
            <w:hideMark/>
          </w:tcPr>
          <w:p w14:paraId="205D68A4" w14:textId="77777777" w:rsidR="0053039C" w:rsidRPr="00C45311" w:rsidRDefault="0053039C" w:rsidP="00A77CA0">
            <w:pPr>
              <w:jc w:val="center"/>
              <w:rPr>
                <w:color w:val="000000"/>
                <w:sz w:val="20"/>
                <w:szCs w:val="20"/>
              </w:rPr>
            </w:pPr>
            <w:r w:rsidRPr="00C45311">
              <w:rPr>
                <w:color w:val="000000"/>
                <w:sz w:val="20"/>
                <w:szCs w:val="20"/>
              </w:rPr>
              <w:t>126</w:t>
            </w:r>
          </w:p>
        </w:tc>
      </w:tr>
      <w:tr w:rsidR="0053039C" w:rsidRPr="00C45311" w14:paraId="58543E9B" w14:textId="77777777" w:rsidTr="00C174A0">
        <w:trPr>
          <w:trHeight w:val="288"/>
          <w:jc w:val="center"/>
        </w:trPr>
        <w:tc>
          <w:tcPr>
            <w:tcW w:w="4495" w:type="dxa"/>
            <w:tcBorders>
              <w:top w:val="nil"/>
              <w:left w:val="single" w:sz="4" w:space="0" w:color="auto"/>
              <w:bottom w:val="single" w:sz="4" w:space="0" w:color="auto"/>
              <w:right w:val="single" w:sz="4" w:space="0" w:color="auto"/>
            </w:tcBorders>
            <w:shd w:val="clear" w:color="000000" w:fill="FFFFFF"/>
            <w:noWrap/>
            <w:vAlign w:val="bottom"/>
            <w:hideMark/>
          </w:tcPr>
          <w:p w14:paraId="7ADD143E" w14:textId="77777777" w:rsidR="0053039C" w:rsidRPr="00C45311" w:rsidRDefault="0053039C" w:rsidP="00A77CA0">
            <w:pPr>
              <w:rPr>
                <w:bCs/>
                <w:sz w:val="20"/>
                <w:szCs w:val="20"/>
              </w:rPr>
            </w:pPr>
            <w:r w:rsidRPr="00C45311">
              <w:rPr>
                <w:bCs/>
                <w:sz w:val="20"/>
                <w:szCs w:val="20"/>
              </w:rPr>
              <w:t xml:space="preserve">Public Services and Statutory Bodies </w:t>
            </w:r>
          </w:p>
        </w:tc>
        <w:tc>
          <w:tcPr>
            <w:tcW w:w="666" w:type="dxa"/>
            <w:tcBorders>
              <w:top w:val="nil"/>
              <w:left w:val="nil"/>
              <w:bottom w:val="single" w:sz="4" w:space="0" w:color="auto"/>
              <w:right w:val="single" w:sz="4" w:space="0" w:color="auto"/>
            </w:tcBorders>
            <w:shd w:val="clear" w:color="000000" w:fill="FFFFFF"/>
            <w:noWrap/>
            <w:vAlign w:val="bottom"/>
            <w:hideMark/>
          </w:tcPr>
          <w:p w14:paraId="0E5E7BC6" w14:textId="77777777" w:rsidR="0053039C" w:rsidRPr="00C45311" w:rsidRDefault="0053039C" w:rsidP="00A77CA0">
            <w:pPr>
              <w:jc w:val="center"/>
              <w:rPr>
                <w:color w:val="000000"/>
                <w:sz w:val="20"/>
                <w:szCs w:val="20"/>
              </w:rPr>
            </w:pPr>
            <w:r w:rsidRPr="00C45311">
              <w:rPr>
                <w:color w:val="000000"/>
                <w:sz w:val="20"/>
                <w:szCs w:val="20"/>
              </w:rPr>
              <w:t>54</w:t>
            </w:r>
          </w:p>
        </w:tc>
        <w:tc>
          <w:tcPr>
            <w:tcW w:w="666" w:type="dxa"/>
            <w:tcBorders>
              <w:top w:val="nil"/>
              <w:left w:val="nil"/>
              <w:bottom w:val="single" w:sz="4" w:space="0" w:color="auto"/>
              <w:right w:val="single" w:sz="4" w:space="0" w:color="auto"/>
            </w:tcBorders>
            <w:shd w:val="clear" w:color="000000" w:fill="FFFFFF"/>
            <w:noWrap/>
            <w:vAlign w:val="bottom"/>
            <w:hideMark/>
          </w:tcPr>
          <w:p w14:paraId="59BF081C" w14:textId="77777777" w:rsidR="0053039C" w:rsidRPr="00C45311" w:rsidRDefault="0053039C" w:rsidP="00A77CA0">
            <w:pPr>
              <w:jc w:val="center"/>
              <w:rPr>
                <w:color w:val="000000"/>
                <w:sz w:val="20"/>
                <w:szCs w:val="20"/>
              </w:rPr>
            </w:pPr>
            <w:r w:rsidRPr="00C45311">
              <w:rPr>
                <w:color w:val="000000"/>
                <w:sz w:val="20"/>
                <w:szCs w:val="20"/>
              </w:rPr>
              <w:t>67</w:t>
            </w:r>
          </w:p>
        </w:tc>
        <w:tc>
          <w:tcPr>
            <w:tcW w:w="666" w:type="dxa"/>
            <w:tcBorders>
              <w:top w:val="nil"/>
              <w:left w:val="nil"/>
              <w:bottom w:val="single" w:sz="4" w:space="0" w:color="auto"/>
              <w:right w:val="single" w:sz="4" w:space="0" w:color="auto"/>
            </w:tcBorders>
            <w:shd w:val="clear" w:color="000000" w:fill="FFFFFF"/>
            <w:noWrap/>
            <w:vAlign w:val="bottom"/>
            <w:hideMark/>
          </w:tcPr>
          <w:p w14:paraId="10A70852" w14:textId="77777777" w:rsidR="0053039C" w:rsidRPr="00C45311" w:rsidRDefault="0053039C" w:rsidP="00A77CA0">
            <w:pPr>
              <w:jc w:val="center"/>
              <w:rPr>
                <w:color w:val="000000"/>
                <w:sz w:val="20"/>
                <w:szCs w:val="20"/>
              </w:rPr>
            </w:pPr>
            <w:r w:rsidRPr="00C45311">
              <w:rPr>
                <w:color w:val="000000"/>
                <w:sz w:val="20"/>
                <w:szCs w:val="20"/>
              </w:rPr>
              <w:t>26</w:t>
            </w:r>
          </w:p>
        </w:tc>
        <w:tc>
          <w:tcPr>
            <w:tcW w:w="666" w:type="dxa"/>
            <w:tcBorders>
              <w:top w:val="nil"/>
              <w:left w:val="nil"/>
              <w:bottom w:val="single" w:sz="4" w:space="0" w:color="auto"/>
              <w:right w:val="single" w:sz="4" w:space="0" w:color="auto"/>
            </w:tcBorders>
            <w:shd w:val="clear" w:color="000000" w:fill="FFFFFF"/>
            <w:noWrap/>
            <w:vAlign w:val="bottom"/>
            <w:hideMark/>
          </w:tcPr>
          <w:p w14:paraId="72F6E5B6" w14:textId="77777777" w:rsidR="0053039C" w:rsidRPr="00C45311" w:rsidRDefault="0053039C" w:rsidP="00A77CA0">
            <w:pPr>
              <w:jc w:val="center"/>
              <w:rPr>
                <w:color w:val="000000"/>
                <w:sz w:val="20"/>
                <w:szCs w:val="20"/>
              </w:rPr>
            </w:pPr>
            <w:r w:rsidRPr="00C45311">
              <w:rPr>
                <w:color w:val="000000"/>
                <w:sz w:val="20"/>
                <w:szCs w:val="20"/>
              </w:rPr>
              <w:t>32</w:t>
            </w:r>
          </w:p>
        </w:tc>
        <w:tc>
          <w:tcPr>
            <w:tcW w:w="666" w:type="dxa"/>
            <w:tcBorders>
              <w:top w:val="nil"/>
              <w:left w:val="nil"/>
              <w:bottom w:val="single" w:sz="4" w:space="0" w:color="auto"/>
              <w:right w:val="single" w:sz="4" w:space="0" w:color="auto"/>
            </w:tcBorders>
            <w:shd w:val="clear" w:color="000000" w:fill="FFFFFF"/>
            <w:noWrap/>
            <w:vAlign w:val="bottom"/>
            <w:hideMark/>
          </w:tcPr>
          <w:p w14:paraId="04D7729A" w14:textId="77777777" w:rsidR="0053039C" w:rsidRPr="00C45311" w:rsidRDefault="0053039C" w:rsidP="00A77CA0">
            <w:pPr>
              <w:jc w:val="center"/>
              <w:rPr>
                <w:color w:val="000000"/>
                <w:sz w:val="20"/>
                <w:szCs w:val="20"/>
              </w:rPr>
            </w:pPr>
            <w:r w:rsidRPr="00C45311">
              <w:rPr>
                <w:color w:val="000000"/>
                <w:sz w:val="20"/>
                <w:szCs w:val="20"/>
              </w:rPr>
              <w:t>110</w:t>
            </w:r>
          </w:p>
        </w:tc>
      </w:tr>
      <w:tr w:rsidR="0053039C" w:rsidRPr="00C45311" w14:paraId="30DF71BC" w14:textId="77777777" w:rsidTr="00C174A0">
        <w:trPr>
          <w:trHeight w:val="288"/>
          <w:jc w:val="center"/>
        </w:trPr>
        <w:tc>
          <w:tcPr>
            <w:tcW w:w="4495" w:type="dxa"/>
            <w:tcBorders>
              <w:top w:val="nil"/>
              <w:left w:val="single" w:sz="4" w:space="0" w:color="auto"/>
              <w:bottom w:val="single" w:sz="4" w:space="0" w:color="auto"/>
              <w:right w:val="single" w:sz="4" w:space="0" w:color="auto"/>
            </w:tcBorders>
            <w:shd w:val="clear" w:color="000000" w:fill="FFFFFF"/>
            <w:noWrap/>
            <w:vAlign w:val="center"/>
            <w:hideMark/>
          </w:tcPr>
          <w:p w14:paraId="32F2B725" w14:textId="77777777" w:rsidR="0053039C" w:rsidRPr="00C45311" w:rsidRDefault="0053039C" w:rsidP="00A77CA0">
            <w:pPr>
              <w:rPr>
                <w:bCs/>
                <w:sz w:val="20"/>
                <w:szCs w:val="20"/>
              </w:rPr>
            </w:pPr>
            <w:r w:rsidRPr="00C45311">
              <w:rPr>
                <w:bCs/>
                <w:sz w:val="20"/>
                <w:szCs w:val="20"/>
              </w:rPr>
              <w:t>Grand Total</w:t>
            </w:r>
          </w:p>
        </w:tc>
        <w:tc>
          <w:tcPr>
            <w:tcW w:w="666" w:type="dxa"/>
            <w:tcBorders>
              <w:top w:val="nil"/>
              <w:left w:val="nil"/>
              <w:bottom w:val="single" w:sz="4" w:space="0" w:color="auto"/>
              <w:right w:val="single" w:sz="4" w:space="0" w:color="auto"/>
            </w:tcBorders>
            <w:shd w:val="clear" w:color="000000" w:fill="FFFFFF"/>
            <w:noWrap/>
            <w:vAlign w:val="bottom"/>
            <w:hideMark/>
          </w:tcPr>
          <w:p w14:paraId="2468E36E" w14:textId="77777777" w:rsidR="0053039C" w:rsidRPr="00C45311" w:rsidRDefault="0053039C" w:rsidP="00A77CA0">
            <w:pPr>
              <w:jc w:val="center"/>
              <w:rPr>
                <w:color w:val="000000"/>
                <w:sz w:val="20"/>
                <w:szCs w:val="20"/>
              </w:rPr>
            </w:pPr>
            <w:r w:rsidRPr="00C45311">
              <w:rPr>
                <w:color w:val="000000"/>
                <w:sz w:val="20"/>
                <w:szCs w:val="20"/>
              </w:rPr>
              <w:t>2780</w:t>
            </w:r>
          </w:p>
        </w:tc>
        <w:tc>
          <w:tcPr>
            <w:tcW w:w="666" w:type="dxa"/>
            <w:tcBorders>
              <w:top w:val="nil"/>
              <w:left w:val="nil"/>
              <w:bottom w:val="single" w:sz="4" w:space="0" w:color="auto"/>
              <w:right w:val="single" w:sz="4" w:space="0" w:color="auto"/>
            </w:tcBorders>
            <w:shd w:val="clear" w:color="000000" w:fill="FFFFFF"/>
            <w:noWrap/>
            <w:vAlign w:val="bottom"/>
            <w:hideMark/>
          </w:tcPr>
          <w:p w14:paraId="66E9B665" w14:textId="77777777" w:rsidR="0053039C" w:rsidRPr="00C45311" w:rsidRDefault="0053039C" w:rsidP="00A77CA0">
            <w:pPr>
              <w:jc w:val="center"/>
              <w:rPr>
                <w:color w:val="000000"/>
                <w:sz w:val="20"/>
                <w:szCs w:val="20"/>
              </w:rPr>
            </w:pPr>
            <w:r w:rsidRPr="00C45311">
              <w:rPr>
                <w:color w:val="000000"/>
                <w:sz w:val="20"/>
                <w:szCs w:val="20"/>
              </w:rPr>
              <w:t>2826</w:t>
            </w:r>
          </w:p>
        </w:tc>
        <w:tc>
          <w:tcPr>
            <w:tcW w:w="666" w:type="dxa"/>
            <w:tcBorders>
              <w:top w:val="nil"/>
              <w:left w:val="nil"/>
              <w:bottom w:val="single" w:sz="4" w:space="0" w:color="auto"/>
              <w:right w:val="single" w:sz="4" w:space="0" w:color="auto"/>
            </w:tcBorders>
            <w:shd w:val="clear" w:color="000000" w:fill="FFFFFF"/>
            <w:noWrap/>
            <w:vAlign w:val="bottom"/>
            <w:hideMark/>
          </w:tcPr>
          <w:p w14:paraId="2F072CD0" w14:textId="77777777" w:rsidR="0053039C" w:rsidRPr="00C45311" w:rsidRDefault="0053039C" w:rsidP="00A77CA0">
            <w:pPr>
              <w:jc w:val="center"/>
              <w:rPr>
                <w:color w:val="000000"/>
                <w:sz w:val="20"/>
                <w:szCs w:val="20"/>
              </w:rPr>
            </w:pPr>
            <w:r w:rsidRPr="00C45311">
              <w:rPr>
                <w:color w:val="000000"/>
                <w:sz w:val="20"/>
                <w:szCs w:val="20"/>
              </w:rPr>
              <w:t>2805</w:t>
            </w:r>
          </w:p>
        </w:tc>
        <w:tc>
          <w:tcPr>
            <w:tcW w:w="666" w:type="dxa"/>
            <w:tcBorders>
              <w:top w:val="nil"/>
              <w:left w:val="nil"/>
              <w:bottom w:val="single" w:sz="4" w:space="0" w:color="auto"/>
              <w:right w:val="single" w:sz="4" w:space="0" w:color="auto"/>
            </w:tcBorders>
            <w:shd w:val="clear" w:color="000000" w:fill="FFFFFF"/>
            <w:noWrap/>
            <w:vAlign w:val="bottom"/>
            <w:hideMark/>
          </w:tcPr>
          <w:p w14:paraId="414F0586" w14:textId="77777777" w:rsidR="0053039C" w:rsidRPr="00C45311" w:rsidRDefault="0053039C" w:rsidP="00A77CA0">
            <w:pPr>
              <w:jc w:val="center"/>
              <w:rPr>
                <w:color w:val="000000"/>
                <w:sz w:val="20"/>
                <w:szCs w:val="20"/>
              </w:rPr>
            </w:pPr>
            <w:r w:rsidRPr="00C45311">
              <w:rPr>
                <w:color w:val="000000"/>
                <w:sz w:val="20"/>
                <w:szCs w:val="20"/>
              </w:rPr>
              <w:t>3344</w:t>
            </w:r>
          </w:p>
        </w:tc>
        <w:tc>
          <w:tcPr>
            <w:tcW w:w="666" w:type="dxa"/>
            <w:tcBorders>
              <w:top w:val="nil"/>
              <w:left w:val="nil"/>
              <w:bottom w:val="single" w:sz="4" w:space="0" w:color="auto"/>
              <w:right w:val="single" w:sz="4" w:space="0" w:color="auto"/>
            </w:tcBorders>
            <w:shd w:val="clear" w:color="000000" w:fill="FFFFFF"/>
            <w:noWrap/>
            <w:vAlign w:val="bottom"/>
            <w:hideMark/>
          </w:tcPr>
          <w:p w14:paraId="0F93B6FB" w14:textId="77777777" w:rsidR="0053039C" w:rsidRPr="00C45311" w:rsidRDefault="0053039C" w:rsidP="00A77CA0">
            <w:pPr>
              <w:jc w:val="center"/>
              <w:rPr>
                <w:color w:val="000000"/>
                <w:sz w:val="20"/>
                <w:szCs w:val="20"/>
              </w:rPr>
            </w:pPr>
            <w:r w:rsidRPr="00C45311">
              <w:rPr>
                <w:color w:val="000000"/>
                <w:sz w:val="20"/>
                <w:szCs w:val="20"/>
              </w:rPr>
              <w:t>3702</w:t>
            </w:r>
          </w:p>
        </w:tc>
      </w:tr>
    </w:tbl>
    <w:p w14:paraId="2EAC8FE0" w14:textId="77777777" w:rsidR="009C5C6E" w:rsidRPr="00A2476A" w:rsidRDefault="009C5C6E" w:rsidP="00945C5B">
      <w:pPr>
        <w:ind w:firstLine="284"/>
        <w:jc w:val="both"/>
        <w:rPr>
          <w:sz w:val="20"/>
          <w:szCs w:val="20"/>
        </w:rPr>
      </w:pPr>
      <w:r w:rsidRPr="00A2476A">
        <w:rPr>
          <w:sz w:val="20"/>
          <w:szCs w:val="20"/>
        </w:rPr>
        <w:t xml:space="preserve">During 2011 to  2016 Table # 3, the statistic of occupational accident in Malaysia illustrated that the first highest non-permanent and permanent disabilities were recorded in manufacturing industry (DOSH Malaysia, 2012 to  2016) and second highest Death/Fetal accident were also recorded in manufacturing Industry (DOSH Malaysia, 2011 to  2016). </w:t>
      </w:r>
    </w:p>
    <w:p w14:paraId="2D185C1E" w14:textId="77777777" w:rsidR="009C5C6E" w:rsidRPr="00A2476A" w:rsidRDefault="009C5C6E" w:rsidP="009C5C6E">
      <w:pPr>
        <w:jc w:val="both"/>
        <w:rPr>
          <w:sz w:val="20"/>
          <w:szCs w:val="20"/>
        </w:rPr>
      </w:pPr>
    </w:p>
    <w:p w14:paraId="1A92B947" w14:textId="11817601" w:rsidR="009C5C6E" w:rsidRPr="00A2476A" w:rsidRDefault="009C5C6E" w:rsidP="00945C5B">
      <w:pPr>
        <w:ind w:firstLine="284"/>
        <w:jc w:val="both"/>
        <w:rPr>
          <w:sz w:val="20"/>
          <w:szCs w:val="20"/>
        </w:rPr>
      </w:pPr>
      <w:r w:rsidRPr="00A2476A">
        <w:rPr>
          <w:sz w:val="20"/>
          <w:szCs w:val="20"/>
        </w:rPr>
        <w:lastRenderedPageBreak/>
        <w:t xml:space="preserve">There is significant increase   in the total number of non-permanent Disability in manufacturing industry reported for all sectors and increase from 1535 in 2012 to 2187 in 2016 with an increment of </w:t>
      </w:r>
      <w:r w:rsidR="00B265A4">
        <w:rPr>
          <w:sz w:val="20"/>
          <w:szCs w:val="20"/>
        </w:rPr>
        <w:t>42.5</w:t>
      </w:r>
      <w:r w:rsidRPr="00A2476A">
        <w:rPr>
          <w:sz w:val="20"/>
          <w:szCs w:val="20"/>
        </w:rPr>
        <w:t xml:space="preserve">%. Also there is a significant increment in </w:t>
      </w:r>
      <w:bookmarkStart w:id="0" w:name="_GoBack"/>
      <w:bookmarkEnd w:id="0"/>
      <w:r w:rsidRPr="00A2476A">
        <w:rPr>
          <w:sz w:val="20"/>
          <w:szCs w:val="20"/>
        </w:rPr>
        <w:t>the total number permanent Disability in manufacturing industry as compare to other sector.</w:t>
      </w:r>
    </w:p>
    <w:p w14:paraId="09DA8C1F" w14:textId="77777777" w:rsidR="009C5C6E" w:rsidRPr="00A2476A" w:rsidRDefault="009C5C6E" w:rsidP="009C5C6E">
      <w:pPr>
        <w:jc w:val="both"/>
        <w:rPr>
          <w:sz w:val="20"/>
          <w:szCs w:val="20"/>
        </w:rPr>
      </w:pPr>
    </w:p>
    <w:p w14:paraId="203E4500" w14:textId="558BF56C" w:rsidR="009C5C6E" w:rsidRDefault="009C5C6E" w:rsidP="00945C5B">
      <w:pPr>
        <w:ind w:firstLine="284"/>
        <w:jc w:val="both"/>
        <w:rPr>
          <w:sz w:val="20"/>
          <w:szCs w:val="20"/>
        </w:rPr>
      </w:pPr>
      <w:r w:rsidRPr="00A2476A">
        <w:rPr>
          <w:sz w:val="20"/>
          <w:szCs w:val="20"/>
        </w:rPr>
        <w:t xml:space="preserve">While the total number of permanent Disability in manufacturing industry reported for all sectors having a decrease from 147 in 2012 to 74 in 2016 with a decrement of </w:t>
      </w:r>
      <w:r w:rsidR="00B265A4" w:rsidRPr="00B265A4">
        <w:rPr>
          <w:sz w:val="20"/>
          <w:szCs w:val="20"/>
        </w:rPr>
        <w:t>49.7</w:t>
      </w:r>
      <w:r w:rsidRPr="00B265A4">
        <w:rPr>
          <w:sz w:val="20"/>
          <w:szCs w:val="20"/>
        </w:rPr>
        <w:t>%.</w:t>
      </w:r>
      <w:r w:rsidRPr="00A2476A">
        <w:rPr>
          <w:sz w:val="20"/>
          <w:szCs w:val="20"/>
        </w:rPr>
        <w:t xml:space="preserve"> But an increment in the total number Death in manufacturing industry has been reported with numbers from </w:t>
      </w:r>
      <w:r w:rsidR="00B265A4">
        <w:rPr>
          <w:sz w:val="20"/>
          <w:szCs w:val="20"/>
        </w:rPr>
        <w:t>40 in 2012 to 72 in 2016 by 80</w:t>
      </w:r>
      <w:r w:rsidRPr="00A2476A">
        <w:rPr>
          <w:sz w:val="20"/>
          <w:szCs w:val="20"/>
        </w:rPr>
        <w:t>% increment.</w:t>
      </w:r>
    </w:p>
    <w:p w14:paraId="2AFA9549" w14:textId="79A1FAA5" w:rsidR="0053039C" w:rsidRPr="00893E7A" w:rsidRDefault="009C5C6E" w:rsidP="00893E7A">
      <w:pPr>
        <w:spacing w:before="120" w:after="120"/>
        <w:jc w:val="center"/>
        <w:rPr>
          <w:sz w:val="18"/>
          <w:szCs w:val="18"/>
        </w:rPr>
      </w:pPr>
      <w:r w:rsidRPr="00A2476A">
        <w:rPr>
          <w:sz w:val="20"/>
          <w:szCs w:val="20"/>
        </w:rPr>
        <w:t xml:space="preserve"> </w:t>
      </w:r>
      <w:r w:rsidR="00C174A0" w:rsidRPr="00893E7A">
        <w:rPr>
          <w:b/>
          <w:sz w:val="18"/>
          <w:szCs w:val="18"/>
        </w:rPr>
        <w:t>Table</w:t>
      </w:r>
      <w:r w:rsidR="00893E7A">
        <w:rPr>
          <w:b/>
          <w:sz w:val="18"/>
          <w:szCs w:val="18"/>
        </w:rPr>
        <w:t xml:space="preserve"> 3. </w:t>
      </w:r>
      <w:r w:rsidR="00C174A0" w:rsidRPr="00893E7A">
        <w:rPr>
          <w:sz w:val="18"/>
          <w:szCs w:val="18"/>
        </w:rPr>
        <w:t xml:space="preserve">Industrial </w:t>
      </w:r>
      <w:r w:rsidR="00117086" w:rsidRPr="00893E7A">
        <w:rPr>
          <w:sz w:val="18"/>
          <w:szCs w:val="18"/>
        </w:rPr>
        <w:t xml:space="preserve">occupational </w:t>
      </w:r>
      <w:r w:rsidR="00C174A0" w:rsidRPr="00893E7A">
        <w:rPr>
          <w:sz w:val="18"/>
          <w:szCs w:val="18"/>
        </w:rPr>
        <w:t>accidents</w:t>
      </w:r>
      <w:r w:rsidR="00117086" w:rsidRPr="00893E7A">
        <w:rPr>
          <w:sz w:val="18"/>
          <w:szCs w:val="18"/>
        </w:rPr>
        <w:t xml:space="preserve"> categories (D, PD &amp; NPD)</w:t>
      </w:r>
      <w:r w:rsidR="00C174A0" w:rsidRPr="00893E7A">
        <w:rPr>
          <w:sz w:val="18"/>
          <w:szCs w:val="18"/>
        </w:rPr>
        <w:t xml:space="preserve"> reported by sectors, Malaysia, (2012 to 2016)</w:t>
      </w:r>
    </w:p>
    <w:tbl>
      <w:tblPr>
        <w:tblW w:w="10535" w:type="dxa"/>
        <w:jc w:val="center"/>
        <w:tblLook w:val="04A0" w:firstRow="1" w:lastRow="0" w:firstColumn="1" w:lastColumn="0" w:noHBand="0" w:noVBand="1"/>
      </w:tblPr>
      <w:tblGrid>
        <w:gridCol w:w="2425"/>
        <w:gridCol w:w="576"/>
        <w:gridCol w:w="676"/>
        <w:gridCol w:w="516"/>
        <w:gridCol w:w="516"/>
        <w:gridCol w:w="666"/>
        <w:gridCol w:w="516"/>
        <w:gridCol w:w="516"/>
        <w:gridCol w:w="666"/>
        <w:gridCol w:w="516"/>
        <w:gridCol w:w="516"/>
        <w:gridCol w:w="666"/>
        <w:gridCol w:w="516"/>
        <w:gridCol w:w="516"/>
        <w:gridCol w:w="666"/>
        <w:gridCol w:w="516"/>
      </w:tblGrid>
      <w:tr w:rsidR="0053039C" w:rsidRPr="00C01171" w14:paraId="1B90DFB0" w14:textId="77777777" w:rsidTr="00647CA3">
        <w:trPr>
          <w:trHeight w:val="288"/>
          <w:jc w:val="center"/>
        </w:trPr>
        <w:tc>
          <w:tcPr>
            <w:tcW w:w="2425"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FA2271" w14:textId="77777777" w:rsidR="0053039C" w:rsidRPr="00C01171" w:rsidRDefault="0053039C" w:rsidP="00A77CA0">
            <w:pPr>
              <w:jc w:val="center"/>
              <w:rPr>
                <w:color w:val="000000"/>
                <w:sz w:val="20"/>
                <w:szCs w:val="20"/>
              </w:rPr>
            </w:pPr>
            <w:r w:rsidRPr="00C01171">
              <w:rPr>
                <w:color w:val="000000"/>
                <w:sz w:val="20"/>
                <w:szCs w:val="20"/>
              </w:rPr>
              <w:t>Sector</w:t>
            </w:r>
          </w:p>
        </w:tc>
        <w:tc>
          <w:tcPr>
            <w:tcW w:w="173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7083638" w14:textId="77777777" w:rsidR="0053039C" w:rsidRPr="00C01171" w:rsidRDefault="0053039C" w:rsidP="00A77CA0">
            <w:pPr>
              <w:jc w:val="center"/>
              <w:rPr>
                <w:color w:val="000000"/>
                <w:sz w:val="20"/>
                <w:szCs w:val="20"/>
              </w:rPr>
            </w:pPr>
            <w:r w:rsidRPr="00C01171">
              <w:rPr>
                <w:color w:val="000000"/>
                <w:sz w:val="20"/>
                <w:szCs w:val="20"/>
              </w:rPr>
              <w:t>2012</w:t>
            </w:r>
          </w:p>
        </w:tc>
        <w:tc>
          <w:tcPr>
            <w:tcW w:w="159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114F523" w14:textId="77777777" w:rsidR="0053039C" w:rsidRPr="00C01171" w:rsidRDefault="0053039C" w:rsidP="00A77CA0">
            <w:pPr>
              <w:jc w:val="center"/>
              <w:rPr>
                <w:color w:val="000000"/>
                <w:sz w:val="20"/>
                <w:szCs w:val="20"/>
              </w:rPr>
            </w:pPr>
            <w:r w:rsidRPr="00C01171">
              <w:rPr>
                <w:color w:val="000000"/>
                <w:sz w:val="20"/>
                <w:szCs w:val="20"/>
              </w:rPr>
              <w:t>2013</w:t>
            </w:r>
          </w:p>
        </w:tc>
        <w:tc>
          <w:tcPr>
            <w:tcW w:w="159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C0CFDAE" w14:textId="77777777" w:rsidR="0053039C" w:rsidRPr="00C01171" w:rsidRDefault="0053039C" w:rsidP="00A77CA0">
            <w:pPr>
              <w:jc w:val="center"/>
              <w:rPr>
                <w:color w:val="000000"/>
                <w:sz w:val="20"/>
                <w:szCs w:val="20"/>
              </w:rPr>
            </w:pPr>
            <w:r w:rsidRPr="00C01171">
              <w:rPr>
                <w:color w:val="000000"/>
                <w:sz w:val="20"/>
                <w:szCs w:val="20"/>
              </w:rPr>
              <w:t>2014</w:t>
            </w:r>
          </w:p>
        </w:tc>
        <w:tc>
          <w:tcPr>
            <w:tcW w:w="159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96CDE5E" w14:textId="77777777" w:rsidR="0053039C" w:rsidRPr="00C01171" w:rsidRDefault="0053039C" w:rsidP="00A77CA0">
            <w:pPr>
              <w:jc w:val="center"/>
              <w:rPr>
                <w:color w:val="000000"/>
                <w:sz w:val="20"/>
                <w:szCs w:val="20"/>
              </w:rPr>
            </w:pPr>
            <w:r w:rsidRPr="00C01171">
              <w:rPr>
                <w:color w:val="000000"/>
                <w:sz w:val="20"/>
                <w:szCs w:val="20"/>
              </w:rPr>
              <w:t>2015</w:t>
            </w:r>
          </w:p>
        </w:tc>
        <w:tc>
          <w:tcPr>
            <w:tcW w:w="159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09B9430" w14:textId="77777777" w:rsidR="0053039C" w:rsidRPr="00C01171" w:rsidRDefault="0053039C" w:rsidP="00A77CA0">
            <w:pPr>
              <w:jc w:val="center"/>
              <w:rPr>
                <w:color w:val="000000"/>
                <w:sz w:val="20"/>
                <w:szCs w:val="20"/>
              </w:rPr>
            </w:pPr>
            <w:r w:rsidRPr="00C01171">
              <w:rPr>
                <w:color w:val="000000"/>
                <w:sz w:val="20"/>
                <w:szCs w:val="20"/>
              </w:rPr>
              <w:t>2016</w:t>
            </w:r>
          </w:p>
        </w:tc>
      </w:tr>
      <w:tr w:rsidR="0053039C" w:rsidRPr="00C01171" w14:paraId="1519DEA3" w14:textId="77777777" w:rsidTr="00647CA3">
        <w:trPr>
          <w:trHeight w:val="288"/>
          <w:jc w:val="center"/>
        </w:trPr>
        <w:tc>
          <w:tcPr>
            <w:tcW w:w="2425" w:type="dxa"/>
            <w:vMerge/>
            <w:tcBorders>
              <w:top w:val="single" w:sz="4" w:space="0" w:color="auto"/>
              <w:left w:val="single" w:sz="4" w:space="0" w:color="auto"/>
              <w:bottom w:val="single" w:sz="4" w:space="0" w:color="auto"/>
              <w:right w:val="single" w:sz="4" w:space="0" w:color="auto"/>
            </w:tcBorders>
            <w:vAlign w:val="center"/>
            <w:hideMark/>
          </w:tcPr>
          <w:p w14:paraId="1FE22C4B" w14:textId="77777777" w:rsidR="0053039C" w:rsidRPr="00C01171" w:rsidRDefault="0053039C" w:rsidP="00A77CA0">
            <w:pPr>
              <w:rPr>
                <w:color w:val="000000"/>
                <w:sz w:val="20"/>
                <w:szCs w:val="20"/>
              </w:rPr>
            </w:pPr>
          </w:p>
        </w:tc>
        <w:tc>
          <w:tcPr>
            <w:tcW w:w="576" w:type="dxa"/>
            <w:tcBorders>
              <w:top w:val="nil"/>
              <w:left w:val="nil"/>
              <w:bottom w:val="single" w:sz="4" w:space="0" w:color="auto"/>
              <w:right w:val="single" w:sz="4" w:space="0" w:color="auto"/>
            </w:tcBorders>
            <w:shd w:val="clear" w:color="000000" w:fill="FFFFFF"/>
            <w:noWrap/>
            <w:vAlign w:val="bottom"/>
            <w:hideMark/>
          </w:tcPr>
          <w:p w14:paraId="42CA0C6B" w14:textId="77777777" w:rsidR="0053039C" w:rsidRPr="00C01171" w:rsidRDefault="0053039C" w:rsidP="00A77CA0">
            <w:pPr>
              <w:rPr>
                <w:color w:val="000000"/>
                <w:sz w:val="20"/>
                <w:szCs w:val="20"/>
              </w:rPr>
            </w:pPr>
            <w:r w:rsidRPr="00C01171">
              <w:rPr>
                <w:color w:val="000000"/>
                <w:sz w:val="20"/>
                <w:szCs w:val="20"/>
              </w:rPr>
              <w:t>D</w:t>
            </w:r>
          </w:p>
        </w:tc>
        <w:tc>
          <w:tcPr>
            <w:tcW w:w="676" w:type="dxa"/>
            <w:tcBorders>
              <w:top w:val="nil"/>
              <w:left w:val="nil"/>
              <w:bottom w:val="single" w:sz="4" w:space="0" w:color="auto"/>
              <w:right w:val="single" w:sz="4" w:space="0" w:color="auto"/>
            </w:tcBorders>
            <w:shd w:val="clear" w:color="000000" w:fill="FFFFFF"/>
            <w:noWrap/>
            <w:vAlign w:val="bottom"/>
            <w:hideMark/>
          </w:tcPr>
          <w:p w14:paraId="5C4B302C" w14:textId="77777777" w:rsidR="0053039C" w:rsidRPr="00C01171" w:rsidRDefault="0053039C" w:rsidP="00A77CA0">
            <w:pPr>
              <w:rPr>
                <w:color w:val="000000"/>
                <w:sz w:val="20"/>
                <w:szCs w:val="20"/>
              </w:rPr>
            </w:pPr>
            <w:r w:rsidRPr="00C01171">
              <w:rPr>
                <w:color w:val="000000"/>
                <w:sz w:val="20"/>
                <w:szCs w:val="20"/>
              </w:rPr>
              <w:t>NPD</w:t>
            </w:r>
          </w:p>
        </w:tc>
        <w:tc>
          <w:tcPr>
            <w:tcW w:w="486" w:type="dxa"/>
            <w:tcBorders>
              <w:top w:val="nil"/>
              <w:left w:val="nil"/>
              <w:bottom w:val="single" w:sz="4" w:space="0" w:color="auto"/>
              <w:right w:val="single" w:sz="4" w:space="0" w:color="auto"/>
            </w:tcBorders>
            <w:shd w:val="clear" w:color="000000" w:fill="FFFFFF"/>
            <w:noWrap/>
            <w:vAlign w:val="bottom"/>
            <w:hideMark/>
          </w:tcPr>
          <w:p w14:paraId="4B83F6E1" w14:textId="77777777" w:rsidR="0053039C" w:rsidRPr="00C01171" w:rsidRDefault="0053039C" w:rsidP="00A77CA0">
            <w:pPr>
              <w:rPr>
                <w:color w:val="000000"/>
                <w:sz w:val="20"/>
                <w:szCs w:val="20"/>
              </w:rPr>
            </w:pPr>
            <w:r w:rsidRPr="00C01171">
              <w:rPr>
                <w:color w:val="000000"/>
                <w:sz w:val="20"/>
                <w:szCs w:val="20"/>
              </w:rPr>
              <w:t>PD</w:t>
            </w:r>
          </w:p>
        </w:tc>
        <w:tc>
          <w:tcPr>
            <w:tcW w:w="486" w:type="dxa"/>
            <w:tcBorders>
              <w:top w:val="nil"/>
              <w:left w:val="nil"/>
              <w:bottom w:val="single" w:sz="4" w:space="0" w:color="auto"/>
              <w:right w:val="single" w:sz="4" w:space="0" w:color="auto"/>
            </w:tcBorders>
            <w:shd w:val="clear" w:color="000000" w:fill="FFFFFF"/>
            <w:noWrap/>
            <w:vAlign w:val="bottom"/>
            <w:hideMark/>
          </w:tcPr>
          <w:p w14:paraId="20A2E8FC" w14:textId="77777777" w:rsidR="0053039C" w:rsidRPr="00C01171" w:rsidRDefault="0053039C" w:rsidP="00A77CA0">
            <w:pPr>
              <w:rPr>
                <w:color w:val="000000"/>
                <w:sz w:val="20"/>
                <w:szCs w:val="20"/>
              </w:rPr>
            </w:pPr>
            <w:r w:rsidRPr="00C01171">
              <w:rPr>
                <w:color w:val="000000"/>
                <w:sz w:val="20"/>
                <w:szCs w:val="20"/>
              </w:rPr>
              <w:t>D</w:t>
            </w:r>
          </w:p>
        </w:tc>
        <w:tc>
          <w:tcPr>
            <w:tcW w:w="621" w:type="dxa"/>
            <w:tcBorders>
              <w:top w:val="nil"/>
              <w:left w:val="nil"/>
              <w:bottom w:val="single" w:sz="4" w:space="0" w:color="auto"/>
              <w:right w:val="single" w:sz="4" w:space="0" w:color="auto"/>
            </w:tcBorders>
            <w:shd w:val="clear" w:color="000000" w:fill="FFFFFF"/>
            <w:noWrap/>
            <w:vAlign w:val="bottom"/>
            <w:hideMark/>
          </w:tcPr>
          <w:p w14:paraId="24D0DDD2" w14:textId="77777777" w:rsidR="0053039C" w:rsidRPr="00C01171" w:rsidRDefault="0053039C" w:rsidP="00A77CA0">
            <w:pPr>
              <w:rPr>
                <w:color w:val="000000"/>
                <w:sz w:val="20"/>
                <w:szCs w:val="20"/>
              </w:rPr>
            </w:pPr>
            <w:r w:rsidRPr="00C01171">
              <w:rPr>
                <w:color w:val="000000"/>
                <w:sz w:val="20"/>
                <w:szCs w:val="20"/>
              </w:rPr>
              <w:t>NPD</w:t>
            </w:r>
          </w:p>
        </w:tc>
        <w:tc>
          <w:tcPr>
            <w:tcW w:w="486" w:type="dxa"/>
            <w:tcBorders>
              <w:top w:val="nil"/>
              <w:left w:val="nil"/>
              <w:bottom w:val="single" w:sz="4" w:space="0" w:color="auto"/>
              <w:right w:val="single" w:sz="4" w:space="0" w:color="auto"/>
            </w:tcBorders>
            <w:shd w:val="clear" w:color="000000" w:fill="FFFFFF"/>
            <w:noWrap/>
            <w:vAlign w:val="bottom"/>
            <w:hideMark/>
          </w:tcPr>
          <w:p w14:paraId="7BDA85B2" w14:textId="77777777" w:rsidR="0053039C" w:rsidRPr="00C01171" w:rsidRDefault="0053039C" w:rsidP="00A77CA0">
            <w:pPr>
              <w:rPr>
                <w:color w:val="000000"/>
                <w:sz w:val="20"/>
                <w:szCs w:val="20"/>
              </w:rPr>
            </w:pPr>
            <w:r w:rsidRPr="00C01171">
              <w:rPr>
                <w:color w:val="000000"/>
                <w:sz w:val="20"/>
                <w:szCs w:val="20"/>
              </w:rPr>
              <w:t>PD</w:t>
            </w:r>
          </w:p>
        </w:tc>
        <w:tc>
          <w:tcPr>
            <w:tcW w:w="486" w:type="dxa"/>
            <w:tcBorders>
              <w:top w:val="nil"/>
              <w:left w:val="nil"/>
              <w:bottom w:val="single" w:sz="4" w:space="0" w:color="auto"/>
              <w:right w:val="single" w:sz="4" w:space="0" w:color="auto"/>
            </w:tcBorders>
            <w:shd w:val="clear" w:color="000000" w:fill="FFFFFF"/>
            <w:noWrap/>
            <w:vAlign w:val="bottom"/>
            <w:hideMark/>
          </w:tcPr>
          <w:p w14:paraId="0947F7A7" w14:textId="77777777" w:rsidR="0053039C" w:rsidRPr="00C01171" w:rsidRDefault="0053039C" w:rsidP="00A77CA0">
            <w:pPr>
              <w:rPr>
                <w:color w:val="000000"/>
                <w:sz w:val="20"/>
                <w:szCs w:val="20"/>
              </w:rPr>
            </w:pPr>
            <w:r w:rsidRPr="00C01171">
              <w:rPr>
                <w:color w:val="000000"/>
                <w:sz w:val="20"/>
                <w:szCs w:val="20"/>
              </w:rPr>
              <w:t>D</w:t>
            </w:r>
          </w:p>
        </w:tc>
        <w:tc>
          <w:tcPr>
            <w:tcW w:w="621" w:type="dxa"/>
            <w:tcBorders>
              <w:top w:val="nil"/>
              <w:left w:val="nil"/>
              <w:bottom w:val="single" w:sz="4" w:space="0" w:color="auto"/>
              <w:right w:val="single" w:sz="4" w:space="0" w:color="auto"/>
            </w:tcBorders>
            <w:shd w:val="clear" w:color="000000" w:fill="FFFFFF"/>
            <w:noWrap/>
            <w:vAlign w:val="bottom"/>
            <w:hideMark/>
          </w:tcPr>
          <w:p w14:paraId="28F46A0E" w14:textId="77777777" w:rsidR="0053039C" w:rsidRPr="00C01171" w:rsidRDefault="0053039C" w:rsidP="00A77CA0">
            <w:pPr>
              <w:rPr>
                <w:color w:val="000000"/>
                <w:sz w:val="20"/>
                <w:szCs w:val="20"/>
              </w:rPr>
            </w:pPr>
            <w:r w:rsidRPr="00C01171">
              <w:rPr>
                <w:color w:val="000000"/>
                <w:sz w:val="20"/>
                <w:szCs w:val="20"/>
              </w:rPr>
              <w:t>NPD</w:t>
            </w:r>
          </w:p>
        </w:tc>
        <w:tc>
          <w:tcPr>
            <w:tcW w:w="486" w:type="dxa"/>
            <w:tcBorders>
              <w:top w:val="nil"/>
              <w:left w:val="nil"/>
              <w:bottom w:val="single" w:sz="4" w:space="0" w:color="auto"/>
              <w:right w:val="single" w:sz="4" w:space="0" w:color="auto"/>
            </w:tcBorders>
            <w:shd w:val="clear" w:color="000000" w:fill="FFFFFF"/>
            <w:noWrap/>
            <w:vAlign w:val="bottom"/>
            <w:hideMark/>
          </w:tcPr>
          <w:p w14:paraId="43957141" w14:textId="77777777" w:rsidR="0053039C" w:rsidRPr="00C01171" w:rsidRDefault="0053039C" w:rsidP="00A77CA0">
            <w:pPr>
              <w:rPr>
                <w:color w:val="000000"/>
                <w:sz w:val="20"/>
                <w:szCs w:val="20"/>
              </w:rPr>
            </w:pPr>
            <w:r w:rsidRPr="00C01171">
              <w:rPr>
                <w:color w:val="000000"/>
                <w:sz w:val="20"/>
                <w:szCs w:val="20"/>
              </w:rPr>
              <w:t>PD</w:t>
            </w:r>
          </w:p>
        </w:tc>
        <w:tc>
          <w:tcPr>
            <w:tcW w:w="486" w:type="dxa"/>
            <w:tcBorders>
              <w:top w:val="nil"/>
              <w:left w:val="nil"/>
              <w:bottom w:val="single" w:sz="4" w:space="0" w:color="auto"/>
              <w:right w:val="single" w:sz="4" w:space="0" w:color="auto"/>
            </w:tcBorders>
            <w:shd w:val="clear" w:color="000000" w:fill="FFFFFF"/>
            <w:noWrap/>
            <w:vAlign w:val="bottom"/>
            <w:hideMark/>
          </w:tcPr>
          <w:p w14:paraId="5726A01B" w14:textId="77777777" w:rsidR="0053039C" w:rsidRPr="00C01171" w:rsidRDefault="0053039C" w:rsidP="00A77CA0">
            <w:pPr>
              <w:rPr>
                <w:color w:val="000000"/>
                <w:sz w:val="20"/>
                <w:szCs w:val="20"/>
              </w:rPr>
            </w:pPr>
            <w:r w:rsidRPr="00C01171">
              <w:rPr>
                <w:color w:val="000000"/>
                <w:sz w:val="20"/>
                <w:szCs w:val="20"/>
              </w:rPr>
              <w:t>D</w:t>
            </w:r>
          </w:p>
        </w:tc>
        <w:tc>
          <w:tcPr>
            <w:tcW w:w="621" w:type="dxa"/>
            <w:tcBorders>
              <w:top w:val="nil"/>
              <w:left w:val="nil"/>
              <w:bottom w:val="single" w:sz="4" w:space="0" w:color="auto"/>
              <w:right w:val="single" w:sz="4" w:space="0" w:color="auto"/>
            </w:tcBorders>
            <w:shd w:val="clear" w:color="000000" w:fill="FFFFFF"/>
            <w:noWrap/>
            <w:vAlign w:val="bottom"/>
            <w:hideMark/>
          </w:tcPr>
          <w:p w14:paraId="7FD90F4F" w14:textId="77777777" w:rsidR="0053039C" w:rsidRPr="00C01171" w:rsidRDefault="0053039C" w:rsidP="00A77CA0">
            <w:pPr>
              <w:rPr>
                <w:color w:val="000000"/>
                <w:sz w:val="20"/>
                <w:szCs w:val="20"/>
              </w:rPr>
            </w:pPr>
            <w:r w:rsidRPr="00C01171">
              <w:rPr>
                <w:color w:val="000000"/>
                <w:sz w:val="20"/>
                <w:szCs w:val="20"/>
              </w:rPr>
              <w:t>NPD</w:t>
            </w:r>
          </w:p>
        </w:tc>
        <w:tc>
          <w:tcPr>
            <w:tcW w:w="486" w:type="dxa"/>
            <w:tcBorders>
              <w:top w:val="nil"/>
              <w:left w:val="nil"/>
              <w:bottom w:val="single" w:sz="4" w:space="0" w:color="auto"/>
              <w:right w:val="single" w:sz="4" w:space="0" w:color="auto"/>
            </w:tcBorders>
            <w:shd w:val="clear" w:color="000000" w:fill="FFFFFF"/>
            <w:noWrap/>
            <w:vAlign w:val="bottom"/>
            <w:hideMark/>
          </w:tcPr>
          <w:p w14:paraId="452D524B" w14:textId="77777777" w:rsidR="0053039C" w:rsidRPr="00C01171" w:rsidRDefault="0053039C" w:rsidP="00A77CA0">
            <w:pPr>
              <w:rPr>
                <w:color w:val="000000"/>
                <w:sz w:val="20"/>
                <w:szCs w:val="20"/>
              </w:rPr>
            </w:pPr>
            <w:r w:rsidRPr="00C01171">
              <w:rPr>
                <w:color w:val="000000"/>
                <w:sz w:val="20"/>
                <w:szCs w:val="20"/>
              </w:rPr>
              <w:t>PD</w:t>
            </w:r>
          </w:p>
        </w:tc>
        <w:tc>
          <w:tcPr>
            <w:tcW w:w="486" w:type="dxa"/>
            <w:tcBorders>
              <w:top w:val="nil"/>
              <w:left w:val="nil"/>
              <w:bottom w:val="single" w:sz="4" w:space="0" w:color="auto"/>
              <w:right w:val="single" w:sz="4" w:space="0" w:color="auto"/>
            </w:tcBorders>
            <w:shd w:val="clear" w:color="000000" w:fill="FFFFFF"/>
            <w:noWrap/>
            <w:vAlign w:val="bottom"/>
            <w:hideMark/>
          </w:tcPr>
          <w:p w14:paraId="76BAE62D" w14:textId="77777777" w:rsidR="0053039C" w:rsidRPr="00C01171" w:rsidRDefault="0053039C" w:rsidP="00A77CA0">
            <w:pPr>
              <w:rPr>
                <w:color w:val="000000"/>
                <w:sz w:val="20"/>
                <w:szCs w:val="20"/>
              </w:rPr>
            </w:pPr>
            <w:r w:rsidRPr="00C01171">
              <w:rPr>
                <w:color w:val="000000"/>
                <w:sz w:val="20"/>
                <w:szCs w:val="20"/>
              </w:rPr>
              <w:t>D</w:t>
            </w:r>
          </w:p>
        </w:tc>
        <w:tc>
          <w:tcPr>
            <w:tcW w:w="621" w:type="dxa"/>
            <w:tcBorders>
              <w:top w:val="nil"/>
              <w:left w:val="nil"/>
              <w:bottom w:val="single" w:sz="4" w:space="0" w:color="auto"/>
              <w:right w:val="single" w:sz="4" w:space="0" w:color="auto"/>
            </w:tcBorders>
            <w:shd w:val="clear" w:color="000000" w:fill="FFFFFF"/>
            <w:noWrap/>
            <w:vAlign w:val="bottom"/>
            <w:hideMark/>
          </w:tcPr>
          <w:p w14:paraId="7B1D51DE" w14:textId="77777777" w:rsidR="0053039C" w:rsidRPr="00C01171" w:rsidRDefault="0053039C" w:rsidP="00A77CA0">
            <w:pPr>
              <w:rPr>
                <w:color w:val="000000"/>
                <w:sz w:val="20"/>
                <w:szCs w:val="20"/>
              </w:rPr>
            </w:pPr>
            <w:r w:rsidRPr="00C01171">
              <w:rPr>
                <w:color w:val="000000"/>
                <w:sz w:val="20"/>
                <w:szCs w:val="20"/>
              </w:rPr>
              <w:t>NPD</w:t>
            </w:r>
          </w:p>
        </w:tc>
        <w:tc>
          <w:tcPr>
            <w:tcW w:w="486" w:type="dxa"/>
            <w:tcBorders>
              <w:top w:val="nil"/>
              <w:left w:val="nil"/>
              <w:bottom w:val="single" w:sz="4" w:space="0" w:color="auto"/>
              <w:right w:val="single" w:sz="4" w:space="0" w:color="auto"/>
            </w:tcBorders>
            <w:shd w:val="clear" w:color="000000" w:fill="FFFFFF"/>
            <w:noWrap/>
            <w:vAlign w:val="bottom"/>
            <w:hideMark/>
          </w:tcPr>
          <w:p w14:paraId="2EDAA5DD" w14:textId="77777777" w:rsidR="0053039C" w:rsidRPr="00C01171" w:rsidRDefault="0053039C" w:rsidP="00A77CA0">
            <w:pPr>
              <w:rPr>
                <w:color w:val="000000"/>
                <w:sz w:val="20"/>
                <w:szCs w:val="20"/>
              </w:rPr>
            </w:pPr>
            <w:r w:rsidRPr="00C01171">
              <w:rPr>
                <w:color w:val="000000"/>
                <w:sz w:val="20"/>
                <w:szCs w:val="20"/>
              </w:rPr>
              <w:t>PD</w:t>
            </w:r>
          </w:p>
        </w:tc>
      </w:tr>
      <w:tr w:rsidR="0053039C" w:rsidRPr="00C01171" w14:paraId="2A379501" w14:textId="77777777" w:rsidTr="00647CA3">
        <w:trPr>
          <w:trHeight w:val="216"/>
          <w:jc w:val="center"/>
        </w:trPr>
        <w:tc>
          <w:tcPr>
            <w:tcW w:w="2425" w:type="dxa"/>
            <w:tcBorders>
              <w:top w:val="nil"/>
              <w:left w:val="single" w:sz="4" w:space="0" w:color="auto"/>
              <w:bottom w:val="single" w:sz="4" w:space="0" w:color="auto"/>
              <w:right w:val="single" w:sz="4" w:space="0" w:color="auto"/>
            </w:tcBorders>
            <w:shd w:val="clear" w:color="000000" w:fill="FFFFFF"/>
            <w:noWrap/>
            <w:vAlign w:val="center"/>
            <w:hideMark/>
          </w:tcPr>
          <w:p w14:paraId="1C7ED468" w14:textId="77777777" w:rsidR="0053039C" w:rsidRPr="00C01171" w:rsidRDefault="0053039C" w:rsidP="00A77CA0">
            <w:pPr>
              <w:rPr>
                <w:bCs/>
                <w:color w:val="000000"/>
                <w:sz w:val="20"/>
                <w:szCs w:val="20"/>
              </w:rPr>
            </w:pPr>
            <w:r w:rsidRPr="00C01171">
              <w:rPr>
                <w:bCs/>
                <w:color w:val="000000"/>
                <w:sz w:val="20"/>
                <w:szCs w:val="20"/>
              </w:rPr>
              <w:t xml:space="preserve">Manufacturing </w:t>
            </w:r>
          </w:p>
        </w:tc>
        <w:tc>
          <w:tcPr>
            <w:tcW w:w="576" w:type="dxa"/>
            <w:tcBorders>
              <w:top w:val="nil"/>
              <w:left w:val="nil"/>
              <w:bottom w:val="single" w:sz="4" w:space="0" w:color="auto"/>
              <w:right w:val="single" w:sz="4" w:space="0" w:color="auto"/>
            </w:tcBorders>
            <w:shd w:val="clear" w:color="000000" w:fill="FFFFFF"/>
            <w:noWrap/>
            <w:vAlign w:val="bottom"/>
            <w:hideMark/>
          </w:tcPr>
          <w:p w14:paraId="48A74E4E" w14:textId="77777777" w:rsidR="0053039C" w:rsidRPr="00C01171" w:rsidRDefault="0053039C" w:rsidP="006A6408">
            <w:pPr>
              <w:jc w:val="center"/>
              <w:rPr>
                <w:color w:val="000000"/>
                <w:sz w:val="20"/>
                <w:szCs w:val="20"/>
              </w:rPr>
            </w:pPr>
            <w:r w:rsidRPr="00C01171">
              <w:rPr>
                <w:color w:val="000000"/>
                <w:sz w:val="20"/>
                <w:szCs w:val="20"/>
              </w:rPr>
              <w:t>40</w:t>
            </w:r>
          </w:p>
        </w:tc>
        <w:tc>
          <w:tcPr>
            <w:tcW w:w="676" w:type="dxa"/>
            <w:tcBorders>
              <w:top w:val="nil"/>
              <w:left w:val="nil"/>
              <w:bottom w:val="single" w:sz="4" w:space="0" w:color="auto"/>
              <w:right w:val="single" w:sz="4" w:space="0" w:color="auto"/>
            </w:tcBorders>
            <w:shd w:val="clear" w:color="000000" w:fill="FFFFFF"/>
            <w:noWrap/>
            <w:vAlign w:val="bottom"/>
            <w:hideMark/>
          </w:tcPr>
          <w:p w14:paraId="5573ECD6" w14:textId="5B23AA22" w:rsidR="0053039C" w:rsidRPr="00C01171" w:rsidRDefault="0053039C" w:rsidP="006A6408">
            <w:pPr>
              <w:jc w:val="center"/>
              <w:rPr>
                <w:color w:val="000000"/>
                <w:sz w:val="20"/>
                <w:szCs w:val="20"/>
              </w:rPr>
            </w:pPr>
            <w:r w:rsidRPr="00C01171">
              <w:rPr>
                <w:color w:val="000000"/>
                <w:sz w:val="20"/>
                <w:szCs w:val="20"/>
              </w:rPr>
              <w:t>1</w:t>
            </w:r>
            <w:r w:rsidR="001616D0" w:rsidRPr="00C01171">
              <w:rPr>
                <w:color w:val="000000"/>
                <w:sz w:val="20"/>
                <w:szCs w:val="20"/>
              </w:rPr>
              <w:t>,</w:t>
            </w:r>
            <w:r w:rsidRPr="00C01171">
              <w:rPr>
                <w:color w:val="000000"/>
                <w:sz w:val="20"/>
                <w:szCs w:val="20"/>
              </w:rPr>
              <w:t>535</w:t>
            </w:r>
          </w:p>
        </w:tc>
        <w:tc>
          <w:tcPr>
            <w:tcW w:w="486" w:type="dxa"/>
            <w:tcBorders>
              <w:top w:val="nil"/>
              <w:left w:val="nil"/>
              <w:bottom w:val="single" w:sz="4" w:space="0" w:color="auto"/>
              <w:right w:val="single" w:sz="4" w:space="0" w:color="auto"/>
            </w:tcBorders>
            <w:shd w:val="clear" w:color="000000" w:fill="FFFFFF"/>
            <w:noWrap/>
            <w:vAlign w:val="bottom"/>
            <w:hideMark/>
          </w:tcPr>
          <w:p w14:paraId="5B51BA29" w14:textId="77777777" w:rsidR="0053039C" w:rsidRPr="00C01171" w:rsidRDefault="0053039C" w:rsidP="006A6408">
            <w:pPr>
              <w:jc w:val="center"/>
              <w:rPr>
                <w:color w:val="000000"/>
                <w:sz w:val="20"/>
                <w:szCs w:val="20"/>
              </w:rPr>
            </w:pPr>
            <w:r w:rsidRPr="00C01171">
              <w:rPr>
                <w:color w:val="000000"/>
                <w:sz w:val="20"/>
                <w:szCs w:val="20"/>
              </w:rPr>
              <w:t>147</w:t>
            </w:r>
          </w:p>
        </w:tc>
        <w:tc>
          <w:tcPr>
            <w:tcW w:w="486" w:type="dxa"/>
            <w:tcBorders>
              <w:top w:val="nil"/>
              <w:left w:val="nil"/>
              <w:bottom w:val="single" w:sz="4" w:space="0" w:color="auto"/>
              <w:right w:val="single" w:sz="4" w:space="0" w:color="auto"/>
            </w:tcBorders>
            <w:shd w:val="clear" w:color="000000" w:fill="FFFFFF"/>
            <w:noWrap/>
            <w:vAlign w:val="bottom"/>
            <w:hideMark/>
          </w:tcPr>
          <w:p w14:paraId="695FB0BA" w14:textId="77777777" w:rsidR="0053039C" w:rsidRPr="00C01171" w:rsidRDefault="0053039C" w:rsidP="006A6408">
            <w:pPr>
              <w:jc w:val="center"/>
              <w:rPr>
                <w:color w:val="000000"/>
                <w:sz w:val="20"/>
                <w:szCs w:val="20"/>
              </w:rPr>
            </w:pPr>
            <w:r w:rsidRPr="00C01171">
              <w:rPr>
                <w:color w:val="000000"/>
                <w:sz w:val="20"/>
                <w:szCs w:val="20"/>
              </w:rPr>
              <w:t>58</w:t>
            </w:r>
          </w:p>
        </w:tc>
        <w:tc>
          <w:tcPr>
            <w:tcW w:w="621" w:type="dxa"/>
            <w:tcBorders>
              <w:top w:val="nil"/>
              <w:left w:val="nil"/>
              <w:bottom w:val="single" w:sz="4" w:space="0" w:color="auto"/>
              <w:right w:val="single" w:sz="4" w:space="0" w:color="auto"/>
            </w:tcBorders>
            <w:shd w:val="clear" w:color="000000" w:fill="FFFFFF"/>
            <w:noWrap/>
            <w:vAlign w:val="bottom"/>
            <w:hideMark/>
          </w:tcPr>
          <w:p w14:paraId="170BB6C0" w14:textId="7CA4D8F2" w:rsidR="0053039C" w:rsidRPr="00C01171" w:rsidRDefault="0053039C" w:rsidP="006A6408">
            <w:pPr>
              <w:jc w:val="center"/>
              <w:rPr>
                <w:color w:val="000000"/>
                <w:sz w:val="20"/>
                <w:szCs w:val="20"/>
              </w:rPr>
            </w:pPr>
            <w:r w:rsidRPr="00C01171">
              <w:rPr>
                <w:color w:val="000000"/>
                <w:sz w:val="20"/>
                <w:szCs w:val="20"/>
              </w:rPr>
              <w:t>1</w:t>
            </w:r>
            <w:r w:rsidR="001616D0" w:rsidRPr="00C01171">
              <w:rPr>
                <w:color w:val="000000"/>
                <w:sz w:val="20"/>
                <w:szCs w:val="20"/>
              </w:rPr>
              <w:t>,</w:t>
            </w:r>
            <w:r w:rsidRPr="00C01171">
              <w:rPr>
                <w:color w:val="000000"/>
                <w:sz w:val="20"/>
                <w:szCs w:val="20"/>
              </w:rPr>
              <w:t>469</w:t>
            </w:r>
          </w:p>
        </w:tc>
        <w:tc>
          <w:tcPr>
            <w:tcW w:w="486" w:type="dxa"/>
            <w:tcBorders>
              <w:top w:val="nil"/>
              <w:left w:val="nil"/>
              <w:bottom w:val="single" w:sz="4" w:space="0" w:color="auto"/>
              <w:right w:val="single" w:sz="4" w:space="0" w:color="auto"/>
            </w:tcBorders>
            <w:shd w:val="clear" w:color="000000" w:fill="FFFFFF"/>
            <w:noWrap/>
            <w:vAlign w:val="bottom"/>
            <w:hideMark/>
          </w:tcPr>
          <w:p w14:paraId="376E9BCC" w14:textId="77777777" w:rsidR="0053039C" w:rsidRPr="00C01171" w:rsidRDefault="0053039C" w:rsidP="006A6408">
            <w:pPr>
              <w:jc w:val="center"/>
              <w:rPr>
                <w:color w:val="000000"/>
                <w:sz w:val="20"/>
                <w:szCs w:val="20"/>
              </w:rPr>
            </w:pPr>
            <w:r w:rsidRPr="00C01171">
              <w:rPr>
                <w:color w:val="000000"/>
                <w:sz w:val="20"/>
                <w:szCs w:val="20"/>
              </w:rPr>
              <w:t>128</w:t>
            </w:r>
          </w:p>
        </w:tc>
        <w:tc>
          <w:tcPr>
            <w:tcW w:w="486" w:type="dxa"/>
            <w:tcBorders>
              <w:top w:val="nil"/>
              <w:left w:val="nil"/>
              <w:bottom w:val="single" w:sz="4" w:space="0" w:color="auto"/>
              <w:right w:val="single" w:sz="4" w:space="0" w:color="auto"/>
            </w:tcBorders>
            <w:shd w:val="clear" w:color="000000" w:fill="FFFFFF"/>
            <w:noWrap/>
            <w:vAlign w:val="bottom"/>
            <w:hideMark/>
          </w:tcPr>
          <w:p w14:paraId="295BB5DB" w14:textId="77777777" w:rsidR="0053039C" w:rsidRPr="00C01171" w:rsidRDefault="0053039C" w:rsidP="006A6408">
            <w:pPr>
              <w:jc w:val="center"/>
              <w:rPr>
                <w:color w:val="000000"/>
                <w:sz w:val="20"/>
                <w:szCs w:val="20"/>
              </w:rPr>
            </w:pPr>
            <w:r w:rsidRPr="00C01171">
              <w:rPr>
                <w:color w:val="000000"/>
                <w:sz w:val="20"/>
                <w:szCs w:val="20"/>
              </w:rPr>
              <w:t>45</w:t>
            </w:r>
          </w:p>
        </w:tc>
        <w:tc>
          <w:tcPr>
            <w:tcW w:w="621" w:type="dxa"/>
            <w:tcBorders>
              <w:top w:val="nil"/>
              <w:left w:val="nil"/>
              <w:bottom w:val="single" w:sz="4" w:space="0" w:color="auto"/>
              <w:right w:val="single" w:sz="4" w:space="0" w:color="auto"/>
            </w:tcBorders>
            <w:shd w:val="clear" w:color="000000" w:fill="FFFFFF"/>
            <w:noWrap/>
            <w:vAlign w:val="bottom"/>
            <w:hideMark/>
          </w:tcPr>
          <w:p w14:paraId="3E5C56BE" w14:textId="0242BBB0" w:rsidR="0053039C" w:rsidRPr="00C01171" w:rsidRDefault="0053039C" w:rsidP="006A6408">
            <w:pPr>
              <w:jc w:val="center"/>
              <w:rPr>
                <w:color w:val="000000"/>
                <w:sz w:val="20"/>
                <w:szCs w:val="20"/>
              </w:rPr>
            </w:pPr>
            <w:r w:rsidRPr="00C01171">
              <w:rPr>
                <w:color w:val="000000"/>
                <w:sz w:val="20"/>
                <w:szCs w:val="20"/>
              </w:rPr>
              <w:t>1</w:t>
            </w:r>
            <w:r w:rsidR="001616D0" w:rsidRPr="00C01171">
              <w:rPr>
                <w:color w:val="000000"/>
                <w:sz w:val="20"/>
                <w:szCs w:val="20"/>
              </w:rPr>
              <w:t>,</w:t>
            </w:r>
            <w:r w:rsidRPr="00C01171">
              <w:rPr>
                <w:color w:val="000000"/>
                <w:sz w:val="20"/>
                <w:szCs w:val="20"/>
              </w:rPr>
              <w:t>510</w:t>
            </w:r>
          </w:p>
        </w:tc>
        <w:tc>
          <w:tcPr>
            <w:tcW w:w="486" w:type="dxa"/>
            <w:tcBorders>
              <w:top w:val="nil"/>
              <w:left w:val="nil"/>
              <w:bottom w:val="single" w:sz="4" w:space="0" w:color="auto"/>
              <w:right w:val="single" w:sz="4" w:space="0" w:color="auto"/>
            </w:tcBorders>
            <w:shd w:val="clear" w:color="000000" w:fill="FFFFFF"/>
            <w:noWrap/>
            <w:vAlign w:val="bottom"/>
            <w:hideMark/>
          </w:tcPr>
          <w:p w14:paraId="77789C19" w14:textId="77777777" w:rsidR="0053039C" w:rsidRPr="00C01171" w:rsidRDefault="0053039C" w:rsidP="006A6408">
            <w:pPr>
              <w:jc w:val="center"/>
              <w:rPr>
                <w:color w:val="000000"/>
                <w:sz w:val="20"/>
                <w:szCs w:val="20"/>
              </w:rPr>
            </w:pPr>
            <w:r w:rsidRPr="00C01171">
              <w:rPr>
                <w:color w:val="000000"/>
                <w:sz w:val="20"/>
                <w:szCs w:val="20"/>
              </w:rPr>
              <w:t>112</w:t>
            </w:r>
          </w:p>
        </w:tc>
        <w:tc>
          <w:tcPr>
            <w:tcW w:w="486" w:type="dxa"/>
            <w:tcBorders>
              <w:top w:val="nil"/>
              <w:left w:val="nil"/>
              <w:bottom w:val="single" w:sz="4" w:space="0" w:color="auto"/>
              <w:right w:val="single" w:sz="4" w:space="0" w:color="auto"/>
            </w:tcBorders>
            <w:shd w:val="clear" w:color="000000" w:fill="FFFFFF"/>
            <w:noWrap/>
            <w:vAlign w:val="bottom"/>
            <w:hideMark/>
          </w:tcPr>
          <w:p w14:paraId="69096C8E" w14:textId="77777777" w:rsidR="0053039C" w:rsidRPr="00C01171" w:rsidRDefault="0053039C" w:rsidP="006A6408">
            <w:pPr>
              <w:jc w:val="center"/>
              <w:rPr>
                <w:color w:val="000000"/>
                <w:sz w:val="20"/>
                <w:szCs w:val="20"/>
              </w:rPr>
            </w:pPr>
            <w:r w:rsidRPr="00C01171">
              <w:rPr>
                <w:color w:val="000000"/>
                <w:sz w:val="20"/>
                <w:szCs w:val="20"/>
              </w:rPr>
              <w:t>45</w:t>
            </w:r>
          </w:p>
        </w:tc>
        <w:tc>
          <w:tcPr>
            <w:tcW w:w="621" w:type="dxa"/>
            <w:tcBorders>
              <w:top w:val="nil"/>
              <w:left w:val="nil"/>
              <w:bottom w:val="single" w:sz="4" w:space="0" w:color="auto"/>
              <w:right w:val="single" w:sz="4" w:space="0" w:color="auto"/>
            </w:tcBorders>
            <w:shd w:val="clear" w:color="000000" w:fill="FFFFFF"/>
            <w:noWrap/>
            <w:vAlign w:val="bottom"/>
            <w:hideMark/>
          </w:tcPr>
          <w:p w14:paraId="29967EFF" w14:textId="5527008A" w:rsidR="0053039C" w:rsidRPr="00C01171" w:rsidRDefault="0053039C" w:rsidP="006A6408">
            <w:pPr>
              <w:jc w:val="center"/>
              <w:rPr>
                <w:color w:val="000000"/>
                <w:sz w:val="20"/>
                <w:szCs w:val="20"/>
              </w:rPr>
            </w:pPr>
            <w:r w:rsidRPr="00C01171">
              <w:rPr>
                <w:color w:val="000000"/>
                <w:sz w:val="20"/>
                <w:szCs w:val="20"/>
              </w:rPr>
              <w:t>1</w:t>
            </w:r>
            <w:r w:rsidR="001616D0" w:rsidRPr="00C01171">
              <w:rPr>
                <w:color w:val="000000"/>
                <w:sz w:val="20"/>
                <w:szCs w:val="20"/>
              </w:rPr>
              <w:t>,</w:t>
            </w:r>
            <w:r w:rsidRPr="00C01171">
              <w:rPr>
                <w:color w:val="000000"/>
                <w:sz w:val="20"/>
                <w:szCs w:val="20"/>
              </w:rPr>
              <w:t>906</w:t>
            </w:r>
          </w:p>
        </w:tc>
        <w:tc>
          <w:tcPr>
            <w:tcW w:w="486" w:type="dxa"/>
            <w:tcBorders>
              <w:top w:val="nil"/>
              <w:left w:val="nil"/>
              <w:bottom w:val="single" w:sz="4" w:space="0" w:color="auto"/>
              <w:right w:val="single" w:sz="4" w:space="0" w:color="auto"/>
            </w:tcBorders>
            <w:shd w:val="clear" w:color="000000" w:fill="FFFFFF"/>
            <w:noWrap/>
            <w:vAlign w:val="bottom"/>
            <w:hideMark/>
          </w:tcPr>
          <w:p w14:paraId="0D92B656" w14:textId="77777777" w:rsidR="0053039C" w:rsidRPr="00C01171" w:rsidRDefault="0053039C" w:rsidP="006A6408">
            <w:pPr>
              <w:jc w:val="center"/>
              <w:rPr>
                <w:color w:val="000000"/>
                <w:sz w:val="20"/>
                <w:szCs w:val="20"/>
              </w:rPr>
            </w:pPr>
            <w:r w:rsidRPr="00C01171">
              <w:rPr>
                <w:color w:val="000000"/>
                <w:sz w:val="20"/>
                <w:szCs w:val="20"/>
              </w:rPr>
              <w:t>89</w:t>
            </w:r>
          </w:p>
        </w:tc>
        <w:tc>
          <w:tcPr>
            <w:tcW w:w="486" w:type="dxa"/>
            <w:tcBorders>
              <w:top w:val="nil"/>
              <w:left w:val="nil"/>
              <w:bottom w:val="single" w:sz="4" w:space="0" w:color="auto"/>
              <w:right w:val="single" w:sz="4" w:space="0" w:color="auto"/>
            </w:tcBorders>
            <w:shd w:val="clear" w:color="000000" w:fill="FFFFFF"/>
            <w:noWrap/>
            <w:vAlign w:val="bottom"/>
            <w:hideMark/>
          </w:tcPr>
          <w:p w14:paraId="5069AF79" w14:textId="77777777" w:rsidR="0053039C" w:rsidRPr="00C01171" w:rsidRDefault="0053039C" w:rsidP="006A6408">
            <w:pPr>
              <w:jc w:val="center"/>
              <w:rPr>
                <w:color w:val="000000"/>
                <w:sz w:val="20"/>
                <w:szCs w:val="20"/>
              </w:rPr>
            </w:pPr>
            <w:r w:rsidRPr="00C01171">
              <w:rPr>
                <w:color w:val="000000"/>
                <w:sz w:val="20"/>
                <w:szCs w:val="20"/>
              </w:rPr>
              <w:t>72</w:t>
            </w:r>
          </w:p>
        </w:tc>
        <w:tc>
          <w:tcPr>
            <w:tcW w:w="621" w:type="dxa"/>
            <w:tcBorders>
              <w:top w:val="nil"/>
              <w:left w:val="nil"/>
              <w:bottom w:val="single" w:sz="4" w:space="0" w:color="auto"/>
              <w:right w:val="single" w:sz="4" w:space="0" w:color="auto"/>
            </w:tcBorders>
            <w:shd w:val="clear" w:color="000000" w:fill="FFFFFF"/>
            <w:noWrap/>
            <w:vAlign w:val="bottom"/>
            <w:hideMark/>
          </w:tcPr>
          <w:p w14:paraId="017D9193" w14:textId="544C916A" w:rsidR="0053039C" w:rsidRPr="00C01171" w:rsidRDefault="0053039C" w:rsidP="006A6408">
            <w:pPr>
              <w:jc w:val="center"/>
              <w:rPr>
                <w:color w:val="000000"/>
                <w:sz w:val="20"/>
                <w:szCs w:val="20"/>
              </w:rPr>
            </w:pPr>
            <w:r w:rsidRPr="00C01171">
              <w:rPr>
                <w:color w:val="000000"/>
                <w:sz w:val="20"/>
                <w:szCs w:val="20"/>
              </w:rPr>
              <w:t>2</w:t>
            </w:r>
            <w:r w:rsidR="001616D0" w:rsidRPr="00C01171">
              <w:rPr>
                <w:color w:val="000000"/>
                <w:sz w:val="20"/>
                <w:szCs w:val="20"/>
              </w:rPr>
              <w:t>,</w:t>
            </w:r>
            <w:r w:rsidRPr="00C01171">
              <w:rPr>
                <w:color w:val="000000"/>
                <w:sz w:val="20"/>
                <w:szCs w:val="20"/>
              </w:rPr>
              <w:t>187</w:t>
            </w:r>
          </w:p>
        </w:tc>
        <w:tc>
          <w:tcPr>
            <w:tcW w:w="486" w:type="dxa"/>
            <w:tcBorders>
              <w:top w:val="nil"/>
              <w:left w:val="nil"/>
              <w:bottom w:val="single" w:sz="4" w:space="0" w:color="auto"/>
              <w:right w:val="single" w:sz="4" w:space="0" w:color="auto"/>
            </w:tcBorders>
            <w:shd w:val="clear" w:color="000000" w:fill="FFFFFF"/>
            <w:noWrap/>
            <w:vAlign w:val="bottom"/>
            <w:hideMark/>
          </w:tcPr>
          <w:p w14:paraId="494654FF" w14:textId="77777777" w:rsidR="0053039C" w:rsidRPr="00C01171" w:rsidRDefault="0053039C" w:rsidP="006A6408">
            <w:pPr>
              <w:jc w:val="center"/>
              <w:rPr>
                <w:color w:val="000000"/>
                <w:sz w:val="20"/>
                <w:szCs w:val="20"/>
              </w:rPr>
            </w:pPr>
            <w:r w:rsidRPr="00C01171">
              <w:rPr>
                <w:color w:val="000000"/>
                <w:sz w:val="20"/>
                <w:szCs w:val="20"/>
              </w:rPr>
              <w:t>74</w:t>
            </w:r>
          </w:p>
        </w:tc>
      </w:tr>
      <w:tr w:rsidR="0053039C" w:rsidRPr="00C01171" w14:paraId="19BB5A8B" w14:textId="77777777" w:rsidTr="00647CA3">
        <w:trPr>
          <w:trHeight w:val="216"/>
          <w:jc w:val="center"/>
        </w:trPr>
        <w:tc>
          <w:tcPr>
            <w:tcW w:w="2425" w:type="dxa"/>
            <w:tcBorders>
              <w:top w:val="nil"/>
              <w:left w:val="single" w:sz="4" w:space="0" w:color="auto"/>
              <w:bottom w:val="single" w:sz="4" w:space="0" w:color="auto"/>
              <w:right w:val="single" w:sz="4" w:space="0" w:color="auto"/>
            </w:tcBorders>
            <w:shd w:val="clear" w:color="000000" w:fill="FFFFFF"/>
            <w:noWrap/>
            <w:vAlign w:val="center"/>
            <w:hideMark/>
          </w:tcPr>
          <w:p w14:paraId="315C088D" w14:textId="77777777" w:rsidR="0053039C" w:rsidRPr="00C01171" w:rsidRDefault="0053039C" w:rsidP="00A77CA0">
            <w:pPr>
              <w:rPr>
                <w:bCs/>
                <w:color w:val="000000"/>
                <w:sz w:val="20"/>
                <w:szCs w:val="20"/>
              </w:rPr>
            </w:pPr>
            <w:r w:rsidRPr="00C01171">
              <w:rPr>
                <w:bCs/>
                <w:color w:val="000000"/>
                <w:sz w:val="20"/>
                <w:szCs w:val="20"/>
              </w:rPr>
              <w:t xml:space="preserve">Mining and Quarrying </w:t>
            </w:r>
          </w:p>
        </w:tc>
        <w:tc>
          <w:tcPr>
            <w:tcW w:w="576" w:type="dxa"/>
            <w:tcBorders>
              <w:top w:val="nil"/>
              <w:left w:val="nil"/>
              <w:bottom w:val="single" w:sz="4" w:space="0" w:color="auto"/>
              <w:right w:val="single" w:sz="4" w:space="0" w:color="auto"/>
            </w:tcBorders>
            <w:shd w:val="clear" w:color="000000" w:fill="FFFFFF"/>
            <w:noWrap/>
            <w:vAlign w:val="bottom"/>
            <w:hideMark/>
          </w:tcPr>
          <w:p w14:paraId="32C0E41D" w14:textId="77777777" w:rsidR="0053039C" w:rsidRPr="00C01171" w:rsidRDefault="0053039C" w:rsidP="006A6408">
            <w:pPr>
              <w:jc w:val="center"/>
              <w:rPr>
                <w:color w:val="000000"/>
                <w:sz w:val="20"/>
                <w:szCs w:val="20"/>
              </w:rPr>
            </w:pPr>
            <w:r w:rsidRPr="00C01171">
              <w:rPr>
                <w:color w:val="000000"/>
                <w:sz w:val="20"/>
                <w:szCs w:val="20"/>
              </w:rPr>
              <w:t>7</w:t>
            </w:r>
          </w:p>
        </w:tc>
        <w:tc>
          <w:tcPr>
            <w:tcW w:w="676" w:type="dxa"/>
            <w:tcBorders>
              <w:top w:val="nil"/>
              <w:left w:val="nil"/>
              <w:bottom w:val="single" w:sz="4" w:space="0" w:color="auto"/>
              <w:right w:val="single" w:sz="4" w:space="0" w:color="auto"/>
            </w:tcBorders>
            <w:shd w:val="clear" w:color="000000" w:fill="FFFFFF"/>
            <w:noWrap/>
            <w:vAlign w:val="bottom"/>
            <w:hideMark/>
          </w:tcPr>
          <w:p w14:paraId="2CFBECAD" w14:textId="77777777" w:rsidR="0053039C" w:rsidRPr="00C01171" w:rsidRDefault="0053039C" w:rsidP="006A6408">
            <w:pPr>
              <w:jc w:val="center"/>
              <w:rPr>
                <w:color w:val="000000"/>
                <w:sz w:val="20"/>
                <w:szCs w:val="20"/>
              </w:rPr>
            </w:pPr>
            <w:r w:rsidRPr="00C01171">
              <w:rPr>
                <w:color w:val="000000"/>
                <w:sz w:val="20"/>
                <w:szCs w:val="20"/>
              </w:rPr>
              <w:t>32</w:t>
            </w:r>
          </w:p>
        </w:tc>
        <w:tc>
          <w:tcPr>
            <w:tcW w:w="486" w:type="dxa"/>
            <w:tcBorders>
              <w:top w:val="nil"/>
              <w:left w:val="nil"/>
              <w:bottom w:val="single" w:sz="4" w:space="0" w:color="auto"/>
              <w:right w:val="single" w:sz="4" w:space="0" w:color="auto"/>
            </w:tcBorders>
            <w:shd w:val="clear" w:color="000000" w:fill="FFFFFF"/>
            <w:noWrap/>
            <w:vAlign w:val="bottom"/>
            <w:hideMark/>
          </w:tcPr>
          <w:p w14:paraId="57B36EE8" w14:textId="77777777" w:rsidR="0053039C" w:rsidRPr="00C01171" w:rsidRDefault="0053039C" w:rsidP="006A6408">
            <w:pPr>
              <w:jc w:val="center"/>
              <w:rPr>
                <w:color w:val="000000"/>
                <w:sz w:val="20"/>
                <w:szCs w:val="20"/>
              </w:rPr>
            </w:pPr>
            <w:r w:rsidRPr="00C01171">
              <w:rPr>
                <w:color w:val="000000"/>
                <w:sz w:val="20"/>
                <w:szCs w:val="20"/>
              </w:rPr>
              <w:t>3</w:t>
            </w:r>
          </w:p>
        </w:tc>
        <w:tc>
          <w:tcPr>
            <w:tcW w:w="486" w:type="dxa"/>
            <w:tcBorders>
              <w:top w:val="nil"/>
              <w:left w:val="nil"/>
              <w:bottom w:val="single" w:sz="4" w:space="0" w:color="auto"/>
              <w:right w:val="single" w:sz="4" w:space="0" w:color="auto"/>
            </w:tcBorders>
            <w:shd w:val="clear" w:color="000000" w:fill="FFFFFF"/>
            <w:noWrap/>
            <w:vAlign w:val="bottom"/>
            <w:hideMark/>
          </w:tcPr>
          <w:p w14:paraId="19B28DC1" w14:textId="77777777" w:rsidR="0053039C" w:rsidRPr="00C01171" w:rsidRDefault="0053039C" w:rsidP="006A6408">
            <w:pPr>
              <w:jc w:val="center"/>
              <w:rPr>
                <w:color w:val="000000"/>
                <w:sz w:val="20"/>
                <w:szCs w:val="20"/>
              </w:rPr>
            </w:pPr>
            <w:r w:rsidRPr="00C01171">
              <w:rPr>
                <w:color w:val="000000"/>
                <w:sz w:val="20"/>
                <w:szCs w:val="20"/>
              </w:rPr>
              <w:t>5</w:t>
            </w:r>
          </w:p>
        </w:tc>
        <w:tc>
          <w:tcPr>
            <w:tcW w:w="621" w:type="dxa"/>
            <w:tcBorders>
              <w:top w:val="nil"/>
              <w:left w:val="nil"/>
              <w:bottom w:val="single" w:sz="4" w:space="0" w:color="auto"/>
              <w:right w:val="single" w:sz="4" w:space="0" w:color="auto"/>
            </w:tcBorders>
            <w:shd w:val="clear" w:color="000000" w:fill="FFFFFF"/>
            <w:noWrap/>
            <w:vAlign w:val="bottom"/>
            <w:hideMark/>
          </w:tcPr>
          <w:p w14:paraId="71F4E5EC" w14:textId="77777777" w:rsidR="0053039C" w:rsidRPr="00C01171" w:rsidRDefault="0053039C" w:rsidP="006A6408">
            <w:pPr>
              <w:jc w:val="center"/>
              <w:rPr>
                <w:color w:val="000000"/>
                <w:sz w:val="20"/>
                <w:szCs w:val="20"/>
              </w:rPr>
            </w:pPr>
            <w:r w:rsidRPr="00C01171">
              <w:rPr>
                <w:color w:val="000000"/>
                <w:sz w:val="20"/>
                <w:szCs w:val="20"/>
              </w:rPr>
              <w:t>30</w:t>
            </w:r>
          </w:p>
        </w:tc>
        <w:tc>
          <w:tcPr>
            <w:tcW w:w="486" w:type="dxa"/>
            <w:tcBorders>
              <w:top w:val="nil"/>
              <w:left w:val="nil"/>
              <w:bottom w:val="single" w:sz="4" w:space="0" w:color="auto"/>
              <w:right w:val="single" w:sz="4" w:space="0" w:color="auto"/>
            </w:tcBorders>
            <w:shd w:val="clear" w:color="000000" w:fill="FFFFFF"/>
            <w:noWrap/>
            <w:vAlign w:val="bottom"/>
            <w:hideMark/>
          </w:tcPr>
          <w:p w14:paraId="5B259382" w14:textId="77777777" w:rsidR="0053039C" w:rsidRPr="00C01171" w:rsidRDefault="0053039C" w:rsidP="006A6408">
            <w:pPr>
              <w:jc w:val="center"/>
              <w:rPr>
                <w:color w:val="000000"/>
                <w:sz w:val="20"/>
                <w:szCs w:val="20"/>
              </w:rPr>
            </w:pPr>
            <w:r w:rsidRPr="00C01171">
              <w:rPr>
                <w:color w:val="000000"/>
                <w:sz w:val="20"/>
                <w:szCs w:val="20"/>
              </w:rPr>
              <w:t>0</w:t>
            </w:r>
          </w:p>
        </w:tc>
        <w:tc>
          <w:tcPr>
            <w:tcW w:w="486" w:type="dxa"/>
            <w:tcBorders>
              <w:top w:val="nil"/>
              <w:left w:val="nil"/>
              <w:bottom w:val="single" w:sz="4" w:space="0" w:color="auto"/>
              <w:right w:val="single" w:sz="4" w:space="0" w:color="auto"/>
            </w:tcBorders>
            <w:shd w:val="clear" w:color="000000" w:fill="FFFFFF"/>
            <w:noWrap/>
            <w:vAlign w:val="bottom"/>
            <w:hideMark/>
          </w:tcPr>
          <w:p w14:paraId="4B98B6F8" w14:textId="77777777" w:rsidR="0053039C" w:rsidRPr="00C01171" w:rsidRDefault="0053039C" w:rsidP="006A6408">
            <w:pPr>
              <w:jc w:val="center"/>
              <w:rPr>
                <w:color w:val="000000"/>
                <w:sz w:val="20"/>
                <w:szCs w:val="20"/>
              </w:rPr>
            </w:pPr>
            <w:r w:rsidRPr="00C01171">
              <w:rPr>
                <w:color w:val="000000"/>
                <w:sz w:val="20"/>
                <w:szCs w:val="20"/>
              </w:rPr>
              <w:t>15</w:t>
            </w:r>
          </w:p>
        </w:tc>
        <w:tc>
          <w:tcPr>
            <w:tcW w:w="621" w:type="dxa"/>
            <w:tcBorders>
              <w:top w:val="nil"/>
              <w:left w:val="nil"/>
              <w:bottom w:val="single" w:sz="4" w:space="0" w:color="auto"/>
              <w:right w:val="single" w:sz="4" w:space="0" w:color="auto"/>
            </w:tcBorders>
            <w:shd w:val="clear" w:color="000000" w:fill="FFFFFF"/>
            <w:noWrap/>
            <w:vAlign w:val="bottom"/>
            <w:hideMark/>
          </w:tcPr>
          <w:p w14:paraId="3CB032A4" w14:textId="77777777" w:rsidR="0053039C" w:rsidRPr="00C01171" w:rsidRDefault="0053039C" w:rsidP="006A6408">
            <w:pPr>
              <w:jc w:val="center"/>
              <w:rPr>
                <w:color w:val="000000"/>
                <w:sz w:val="20"/>
                <w:szCs w:val="20"/>
              </w:rPr>
            </w:pPr>
            <w:r w:rsidRPr="00C01171">
              <w:rPr>
                <w:color w:val="000000"/>
                <w:sz w:val="20"/>
                <w:szCs w:val="20"/>
              </w:rPr>
              <w:t>43</w:t>
            </w:r>
          </w:p>
        </w:tc>
        <w:tc>
          <w:tcPr>
            <w:tcW w:w="486" w:type="dxa"/>
            <w:tcBorders>
              <w:top w:val="nil"/>
              <w:left w:val="nil"/>
              <w:bottom w:val="single" w:sz="4" w:space="0" w:color="auto"/>
              <w:right w:val="single" w:sz="4" w:space="0" w:color="auto"/>
            </w:tcBorders>
            <w:shd w:val="clear" w:color="000000" w:fill="FFFFFF"/>
            <w:noWrap/>
            <w:vAlign w:val="bottom"/>
            <w:hideMark/>
          </w:tcPr>
          <w:p w14:paraId="4E93A2A8" w14:textId="77777777" w:rsidR="0053039C" w:rsidRPr="00C01171" w:rsidRDefault="0053039C" w:rsidP="006A6408">
            <w:pPr>
              <w:jc w:val="center"/>
              <w:rPr>
                <w:color w:val="000000"/>
                <w:sz w:val="20"/>
                <w:szCs w:val="20"/>
              </w:rPr>
            </w:pPr>
            <w:r w:rsidRPr="00C01171">
              <w:rPr>
                <w:color w:val="000000"/>
                <w:sz w:val="20"/>
                <w:szCs w:val="20"/>
              </w:rPr>
              <w:t>4</w:t>
            </w:r>
          </w:p>
        </w:tc>
        <w:tc>
          <w:tcPr>
            <w:tcW w:w="486" w:type="dxa"/>
            <w:tcBorders>
              <w:top w:val="nil"/>
              <w:left w:val="nil"/>
              <w:bottom w:val="single" w:sz="4" w:space="0" w:color="auto"/>
              <w:right w:val="single" w:sz="4" w:space="0" w:color="auto"/>
            </w:tcBorders>
            <w:shd w:val="clear" w:color="000000" w:fill="FFFFFF"/>
            <w:noWrap/>
            <w:vAlign w:val="bottom"/>
            <w:hideMark/>
          </w:tcPr>
          <w:p w14:paraId="10D3E226" w14:textId="77777777" w:rsidR="0053039C" w:rsidRPr="00C01171" w:rsidRDefault="0053039C" w:rsidP="006A6408">
            <w:pPr>
              <w:jc w:val="center"/>
              <w:rPr>
                <w:color w:val="000000"/>
                <w:sz w:val="20"/>
                <w:szCs w:val="20"/>
              </w:rPr>
            </w:pPr>
            <w:r w:rsidRPr="00C01171">
              <w:rPr>
                <w:color w:val="000000"/>
                <w:sz w:val="20"/>
                <w:szCs w:val="20"/>
              </w:rPr>
              <w:t>4</w:t>
            </w:r>
          </w:p>
        </w:tc>
        <w:tc>
          <w:tcPr>
            <w:tcW w:w="621" w:type="dxa"/>
            <w:tcBorders>
              <w:top w:val="nil"/>
              <w:left w:val="nil"/>
              <w:bottom w:val="single" w:sz="4" w:space="0" w:color="auto"/>
              <w:right w:val="single" w:sz="4" w:space="0" w:color="auto"/>
            </w:tcBorders>
            <w:shd w:val="clear" w:color="000000" w:fill="FFFFFF"/>
            <w:noWrap/>
            <w:vAlign w:val="bottom"/>
            <w:hideMark/>
          </w:tcPr>
          <w:p w14:paraId="2B977A7D" w14:textId="77777777" w:rsidR="0053039C" w:rsidRPr="00C01171" w:rsidRDefault="0053039C" w:rsidP="006A6408">
            <w:pPr>
              <w:jc w:val="center"/>
              <w:rPr>
                <w:color w:val="000000"/>
                <w:sz w:val="20"/>
                <w:szCs w:val="20"/>
              </w:rPr>
            </w:pPr>
            <w:r w:rsidRPr="00C01171">
              <w:rPr>
                <w:color w:val="000000"/>
                <w:sz w:val="20"/>
                <w:szCs w:val="20"/>
              </w:rPr>
              <w:t>32</w:t>
            </w:r>
          </w:p>
        </w:tc>
        <w:tc>
          <w:tcPr>
            <w:tcW w:w="486" w:type="dxa"/>
            <w:tcBorders>
              <w:top w:val="nil"/>
              <w:left w:val="nil"/>
              <w:bottom w:val="single" w:sz="4" w:space="0" w:color="auto"/>
              <w:right w:val="single" w:sz="4" w:space="0" w:color="auto"/>
            </w:tcBorders>
            <w:shd w:val="clear" w:color="000000" w:fill="FFFFFF"/>
            <w:noWrap/>
            <w:vAlign w:val="bottom"/>
            <w:hideMark/>
          </w:tcPr>
          <w:p w14:paraId="6D42C71A" w14:textId="77777777" w:rsidR="0053039C" w:rsidRPr="00C01171" w:rsidRDefault="0053039C" w:rsidP="006A6408">
            <w:pPr>
              <w:jc w:val="center"/>
              <w:rPr>
                <w:color w:val="000000"/>
                <w:sz w:val="20"/>
                <w:szCs w:val="20"/>
              </w:rPr>
            </w:pPr>
            <w:r w:rsidRPr="00C01171">
              <w:rPr>
                <w:color w:val="000000"/>
                <w:sz w:val="20"/>
                <w:szCs w:val="20"/>
              </w:rPr>
              <w:t>3</w:t>
            </w:r>
          </w:p>
        </w:tc>
        <w:tc>
          <w:tcPr>
            <w:tcW w:w="486" w:type="dxa"/>
            <w:tcBorders>
              <w:top w:val="nil"/>
              <w:left w:val="nil"/>
              <w:bottom w:val="single" w:sz="4" w:space="0" w:color="auto"/>
              <w:right w:val="single" w:sz="4" w:space="0" w:color="auto"/>
            </w:tcBorders>
            <w:shd w:val="clear" w:color="000000" w:fill="FFFFFF"/>
            <w:noWrap/>
            <w:vAlign w:val="bottom"/>
            <w:hideMark/>
          </w:tcPr>
          <w:p w14:paraId="35DD2B67" w14:textId="77777777" w:rsidR="0053039C" w:rsidRPr="00C01171" w:rsidRDefault="0053039C" w:rsidP="006A6408">
            <w:pPr>
              <w:jc w:val="center"/>
              <w:rPr>
                <w:color w:val="000000"/>
                <w:sz w:val="20"/>
                <w:szCs w:val="20"/>
              </w:rPr>
            </w:pPr>
            <w:r w:rsidRPr="00C01171">
              <w:rPr>
                <w:color w:val="000000"/>
                <w:sz w:val="20"/>
                <w:szCs w:val="20"/>
              </w:rPr>
              <w:t>4</w:t>
            </w:r>
          </w:p>
        </w:tc>
        <w:tc>
          <w:tcPr>
            <w:tcW w:w="621" w:type="dxa"/>
            <w:tcBorders>
              <w:top w:val="nil"/>
              <w:left w:val="nil"/>
              <w:bottom w:val="single" w:sz="4" w:space="0" w:color="auto"/>
              <w:right w:val="single" w:sz="4" w:space="0" w:color="auto"/>
            </w:tcBorders>
            <w:shd w:val="clear" w:color="000000" w:fill="FFFFFF"/>
            <w:noWrap/>
            <w:vAlign w:val="bottom"/>
            <w:hideMark/>
          </w:tcPr>
          <w:p w14:paraId="00D6EB1C" w14:textId="77777777" w:rsidR="0053039C" w:rsidRPr="00C01171" w:rsidRDefault="0053039C" w:rsidP="006A6408">
            <w:pPr>
              <w:jc w:val="center"/>
              <w:rPr>
                <w:color w:val="000000"/>
                <w:sz w:val="20"/>
                <w:szCs w:val="20"/>
              </w:rPr>
            </w:pPr>
            <w:r w:rsidRPr="00C01171">
              <w:rPr>
                <w:color w:val="000000"/>
                <w:sz w:val="20"/>
                <w:szCs w:val="20"/>
              </w:rPr>
              <w:t>21</w:t>
            </w:r>
          </w:p>
        </w:tc>
        <w:tc>
          <w:tcPr>
            <w:tcW w:w="486" w:type="dxa"/>
            <w:tcBorders>
              <w:top w:val="nil"/>
              <w:left w:val="nil"/>
              <w:bottom w:val="single" w:sz="4" w:space="0" w:color="auto"/>
              <w:right w:val="single" w:sz="4" w:space="0" w:color="auto"/>
            </w:tcBorders>
            <w:shd w:val="clear" w:color="000000" w:fill="FFFFFF"/>
            <w:noWrap/>
            <w:vAlign w:val="bottom"/>
            <w:hideMark/>
          </w:tcPr>
          <w:p w14:paraId="500638BC" w14:textId="77777777" w:rsidR="0053039C" w:rsidRPr="00C01171" w:rsidRDefault="0053039C" w:rsidP="006A6408">
            <w:pPr>
              <w:jc w:val="center"/>
              <w:rPr>
                <w:color w:val="000000"/>
                <w:sz w:val="20"/>
                <w:szCs w:val="20"/>
              </w:rPr>
            </w:pPr>
            <w:r w:rsidRPr="00C01171">
              <w:rPr>
                <w:color w:val="000000"/>
                <w:sz w:val="20"/>
                <w:szCs w:val="20"/>
              </w:rPr>
              <w:t>0</w:t>
            </w:r>
          </w:p>
        </w:tc>
      </w:tr>
      <w:tr w:rsidR="0053039C" w:rsidRPr="00C01171" w14:paraId="5CB24085" w14:textId="77777777" w:rsidTr="00647CA3">
        <w:trPr>
          <w:trHeight w:val="216"/>
          <w:jc w:val="center"/>
        </w:trPr>
        <w:tc>
          <w:tcPr>
            <w:tcW w:w="2425" w:type="dxa"/>
            <w:tcBorders>
              <w:top w:val="nil"/>
              <w:left w:val="single" w:sz="4" w:space="0" w:color="auto"/>
              <w:bottom w:val="single" w:sz="4" w:space="0" w:color="auto"/>
              <w:right w:val="single" w:sz="4" w:space="0" w:color="auto"/>
            </w:tcBorders>
            <w:shd w:val="clear" w:color="000000" w:fill="FFFFFF"/>
            <w:noWrap/>
            <w:vAlign w:val="center"/>
            <w:hideMark/>
          </w:tcPr>
          <w:p w14:paraId="438D480F" w14:textId="77777777" w:rsidR="0053039C" w:rsidRPr="00C01171" w:rsidRDefault="0053039C" w:rsidP="00A77CA0">
            <w:pPr>
              <w:rPr>
                <w:bCs/>
                <w:sz w:val="20"/>
                <w:szCs w:val="20"/>
              </w:rPr>
            </w:pPr>
            <w:r w:rsidRPr="00C01171">
              <w:rPr>
                <w:bCs/>
                <w:sz w:val="20"/>
                <w:szCs w:val="20"/>
              </w:rPr>
              <w:t xml:space="preserve">Construction </w:t>
            </w:r>
          </w:p>
        </w:tc>
        <w:tc>
          <w:tcPr>
            <w:tcW w:w="576" w:type="dxa"/>
            <w:tcBorders>
              <w:top w:val="nil"/>
              <w:left w:val="nil"/>
              <w:bottom w:val="single" w:sz="4" w:space="0" w:color="auto"/>
              <w:right w:val="single" w:sz="4" w:space="0" w:color="auto"/>
            </w:tcBorders>
            <w:shd w:val="clear" w:color="000000" w:fill="FFFFFF"/>
            <w:noWrap/>
            <w:vAlign w:val="bottom"/>
            <w:hideMark/>
          </w:tcPr>
          <w:p w14:paraId="1E123ED1" w14:textId="77777777" w:rsidR="0053039C" w:rsidRPr="00C01171" w:rsidRDefault="0053039C" w:rsidP="006A6408">
            <w:pPr>
              <w:jc w:val="center"/>
              <w:rPr>
                <w:sz w:val="20"/>
                <w:szCs w:val="20"/>
              </w:rPr>
            </w:pPr>
            <w:r w:rsidRPr="00C01171">
              <w:rPr>
                <w:sz w:val="20"/>
                <w:szCs w:val="20"/>
              </w:rPr>
              <w:t>67</w:t>
            </w:r>
          </w:p>
        </w:tc>
        <w:tc>
          <w:tcPr>
            <w:tcW w:w="676" w:type="dxa"/>
            <w:tcBorders>
              <w:top w:val="nil"/>
              <w:left w:val="nil"/>
              <w:bottom w:val="single" w:sz="4" w:space="0" w:color="auto"/>
              <w:right w:val="single" w:sz="4" w:space="0" w:color="auto"/>
            </w:tcBorders>
            <w:shd w:val="clear" w:color="000000" w:fill="FFFFFF"/>
            <w:noWrap/>
            <w:vAlign w:val="bottom"/>
            <w:hideMark/>
          </w:tcPr>
          <w:p w14:paraId="3D00A9D3" w14:textId="77777777" w:rsidR="0053039C" w:rsidRPr="00C01171" w:rsidRDefault="0053039C" w:rsidP="006A6408">
            <w:pPr>
              <w:jc w:val="center"/>
              <w:rPr>
                <w:sz w:val="20"/>
                <w:szCs w:val="20"/>
              </w:rPr>
            </w:pPr>
            <w:r w:rsidRPr="00C01171">
              <w:rPr>
                <w:sz w:val="20"/>
                <w:szCs w:val="20"/>
              </w:rPr>
              <w:t>98</w:t>
            </w:r>
          </w:p>
        </w:tc>
        <w:tc>
          <w:tcPr>
            <w:tcW w:w="486" w:type="dxa"/>
            <w:tcBorders>
              <w:top w:val="nil"/>
              <w:left w:val="nil"/>
              <w:bottom w:val="single" w:sz="4" w:space="0" w:color="auto"/>
              <w:right w:val="single" w:sz="4" w:space="0" w:color="auto"/>
            </w:tcBorders>
            <w:shd w:val="clear" w:color="000000" w:fill="FFFFFF"/>
            <w:noWrap/>
            <w:vAlign w:val="bottom"/>
            <w:hideMark/>
          </w:tcPr>
          <w:p w14:paraId="5D7FCB95" w14:textId="77777777" w:rsidR="0053039C" w:rsidRPr="00C01171" w:rsidRDefault="0053039C" w:rsidP="006A6408">
            <w:pPr>
              <w:jc w:val="center"/>
              <w:rPr>
                <w:sz w:val="20"/>
                <w:szCs w:val="20"/>
              </w:rPr>
            </w:pPr>
            <w:r w:rsidRPr="00C01171">
              <w:rPr>
                <w:sz w:val="20"/>
                <w:szCs w:val="20"/>
              </w:rPr>
              <w:t>12</w:t>
            </w:r>
          </w:p>
        </w:tc>
        <w:tc>
          <w:tcPr>
            <w:tcW w:w="486" w:type="dxa"/>
            <w:tcBorders>
              <w:top w:val="nil"/>
              <w:left w:val="nil"/>
              <w:bottom w:val="single" w:sz="4" w:space="0" w:color="auto"/>
              <w:right w:val="single" w:sz="4" w:space="0" w:color="auto"/>
            </w:tcBorders>
            <w:shd w:val="clear" w:color="000000" w:fill="FFFFFF"/>
            <w:noWrap/>
            <w:vAlign w:val="bottom"/>
            <w:hideMark/>
          </w:tcPr>
          <w:p w14:paraId="0AB1FB5C" w14:textId="77777777" w:rsidR="0053039C" w:rsidRPr="00C01171" w:rsidRDefault="0053039C" w:rsidP="006A6408">
            <w:pPr>
              <w:jc w:val="center"/>
              <w:rPr>
                <w:sz w:val="20"/>
                <w:szCs w:val="20"/>
              </w:rPr>
            </w:pPr>
            <w:r w:rsidRPr="00C01171">
              <w:rPr>
                <w:sz w:val="20"/>
                <w:szCs w:val="20"/>
              </w:rPr>
              <w:t>69</w:t>
            </w:r>
          </w:p>
        </w:tc>
        <w:tc>
          <w:tcPr>
            <w:tcW w:w="621" w:type="dxa"/>
            <w:tcBorders>
              <w:top w:val="nil"/>
              <w:left w:val="nil"/>
              <w:bottom w:val="single" w:sz="4" w:space="0" w:color="auto"/>
              <w:right w:val="single" w:sz="4" w:space="0" w:color="auto"/>
            </w:tcBorders>
            <w:shd w:val="clear" w:color="000000" w:fill="FFFFFF"/>
            <w:noWrap/>
            <w:vAlign w:val="bottom"/>
            <w:hideMark/>
          </w:tcPr>
          <w:p w14:paraId="69049EEF" w14:textId="77777777" w:rsidR="0053039C" w:rsidRPr="00C01171" w:rsidRDefault="0053039C" w:rsidP="006A6408">
            <w:pPr>
              <w:jc w:val="center"/>
              <w:rPr>
                <w:sz w:val="20"/>
                <w:szCs w:val="20"/>
              </w:rPr>
            </w:pPr>
            <w:r w:rsidRPr="00C01171">
              <w:rPr>
                <w:sz w:val="20"/>
                <w:szCs w:val="20"/>
              </w:rPr>
              <w:t>83</w:t>
            </w:r>
          </w:p>
        </w:tc>
        <w:tc>
          <w:tcPr>
            <w:tcW w:w="486" w:type="dxa"/>
            <w:tcBorders>
              <w:top w:val="nil"/>
              <w:left w:val="nil"/>
              <w:bottom w:val="single" w:sz="4" w:space="0" w:color="auto"/>
              <w:right w:val="single" w:sz="4" w:space="0" w:color="auto"/>
            </w:tcBorders>
            <w:shd w:val="clear" w:color="000000" w:fill="FFFFFF"/>
            <w:noWrap/>
            <w:vAlign w:val="bottom"/>
            <w:hideMark/>
          </w:tcPr>
          <w:p w14:paraId="71521E99" w14:textId="77777777" w:rsidR="0053039C" w:rsidRPr="00C01171" w:rsidRDefault="0053039C" w:rsidP="006A6408">
            <w:pPr>
              <w:jc w:val="center"/>
              <w:rPr>
                <w:sz w:val="20"/>
                <w:szCs w:val="20"/>
              </w:rPr>
            </w:pPr>
            <w:r w:rsidRPr="00C01171">
              <w:rPr>
                <w:sz w:val="20"/>
                <w:szCs w:val="20"/>
              </w:rPr>
              <w:t>12</w:t>
            </w:r>
          </w:p>
        </w:tc>
        <w:tc>
          <w:tcPr>
            <w:tcW w:w="486" w:type="dxa"/>
            <w:tcBorders>
              <w:top w:val="nil"/>
              <w:left w:val="nil"/>
              <w:bottom w:val="single" w:sz="4" w:space="0" w:color="auto"/>
              <w:right w:val="single" w:sz="4" w:space="0" w:color="auto"/>
            </w:tcBorders>
            <w:shd w:val="clear" w:color="000000" w:fill="FFFFFF"/>
            <w:noWrap/>
            <w:vAlign w:val="bottom"/>
            <w:hideMark/>
          </w:tcPr>
          <w:p w14:paraId="766CC35F" w14:textId="77777777" w:rsidR="0053039C" w:rsidRPr="00C01171" w:rsidRDefault="0053039C" w:rsidP="006A6408">
            <w:pPr>
              <w:jc w:val="center"/>
              <w:rPr>
                <w:sz w:val="20"/>
                <w:szCs w:val="20"/>
              </w:rPr>
            </w:pPr>
            <w:r w:rsidRPr="00C01171">
              <w:rPr>
                <w:sz w:val="20"/>
                <w:szCs w:val="20"/>
              </w:rPr>
              <w:t>72</w:t>
            </w:r>
          </w:p>
        </w:tc>
        <w:tc>
          <w:tcPr>
            <w:tcW w:w="621" w:type="dxa"/>
            <w:tcBorders>
              <w:top w:val="nil"/>
              <w:left w:val="nil"/>
              <w:bottom w:val="single" w:sz="4" w:space="0" w:color="auto"/>
              <w:right w:val="single" w:sz="4" w:space="0" w:color="auto"/>
            </w:tcBorders>
            <w:shd w:val="clear" w:color="000000" w:fill="FFFFFF"/>
            <w:noWrap/>
            <w:vAlign w:val="bottom"/>
            <w:hideMark/>
          </w:tcPr>
          <w:p w14:paraId="45901404" w14:textId="77777777" w:rsidR="0053039C" w:rsidRPr="00C01171" w:rsidRDefault="0053039C" w:rsidP="006A6408">
            <w:pPr>
              <w:jc w:val="center"/>
              <w:rPr>
                <w:sz w:val="20"/>
                <w:szCs w:val="20"/>
              </w:rPr>
            </w:pPr>
            <w:r w:rsidRPr="00C01171">
              <w:rPr>
                <w:sz w:val="20"/>
                <w:szCs w:val="20"/>
              </w:rPr>
              <w:t>94</w:t>
            </w:r>
          </w:p>
        </w:tc>
        <w:tc>
          <w:tcPr>
            <w:tcW w:w="486" w:type="dxa"/>
            <w:tcBorders>
              <w:top w:val="nil"/>
              <w:left w:val="nil"/>
              <w:bottom w:val="single" w:sz="4" w:space="0" w:color="auto"/>
              <w:right w:val="single" w:sz="4" w:space="0" w:color="auto"/>
            </w:tcBorders>
            <w:shd w:val="clear" w:color="000000" w:fill="FFFFFF"/>
            <w:noWrap/>
            <w:vAlign w:val="bottom"/>
            <w:hideMark/>
          </w:tcPr>
          <w:p w14:paraId="435CA4B6" w14:textId="77777777" w:rsidR="0053039C" w:rsidRPr="00C01171" w:rsidRDefault="0053039C" w:rsidP="006A6408">
            <w:pPr>
              <w:jc w:val="center"/>
              <w:rPr>
                <w:sz w:val="20"/>
                <w:szCs w:val="20"/>
              </w:rPr>
            </w:pPr>
            <w:r w:rsidRPr="00C01171">
              <w:rPr>
                <w:sz w:val="20"/>
                <w:szCs w:val="20"/>
              </w:rPr>
              <w:t>6</w:t>
            </w:r>
          </w:p>
        </w:tc>
        <w:tc>
          <w:tcPr>
            <w:tcW w:w="486" w:type="dxa"/>
            <w:tcBorders>
              <w:top w:val="nil"/>
              <w:left w:val="nil"/>
              <w:bottom w:val="single" w:sz="4" w:space="0" w:color="auto"/>
              <w:right w:val="single" w:sz="4" w:space="0" w:color="auto"/>
            </w:tcBorders>
            <w:shd w:val="clear" w:color="000000" w:fill="FFFFFF"/>
            <w:noWrap/>
            <w:vAlign w:val="bottom"/>
            <w:hideMark/>
          </w:tcPr>
          <w:p w14:paraId="5427A9FD" w14:textId="77777777" w:rsidR="0053039C" w:rsidRPr="00C01171" w:rsidRDefault="0053039C" w:rsidP="006A6408">
            <w:pPr>
              <w:jc w:val="center"/>
              <w:rPr>
                <w:sz w:val="20"/>
                <w:szCs w:val="20"/>
              </w:rPr>
            </w:pPr>
            <w:r w:rsidRPr="00C01171">
              <w:rPr>
                <w:sz w:val="20"/>
                <w:szCs w:val="20"/>
              </w:rPr>
              <w:t>88</w:t>
            </w:r>
          </w:p>
        </w:tc>
        <w:tc>
          <w:tcPr>
            <w:tcW w:w="621" w:type="dxa"/>
            <w:tcBorders>
              <w:top w:val="nil"/>
              <w:left w:val="nil"/>
              <w:bottom w:val="single" w:sz="4" w:space="0" w:color="auto"/>
              <w:right w:val="single" w:sz="4" w:space="0" w:color="auto"/>
            </w:tcBorders>
            <w:shd w:val="clear" w:color="000000" w:fill="FFFFFF"/>
            <w:noWrap/>
            <w:vAlign w:val="bottom"/>
            <w:hideMark/>
          </w:tcPr>
          <w:p w14:paraId="10B140E1" w14:textId="77777777" w:rsidR="0053039C" w:rsidRPr="00C01171" w:rsidRDefault="0053039C" w:rsidP="006A6408">
            <w:pPr>
              <w:jc w:val="center"/>
              <w:rPr>
                <w:sz w:val="20"/>
                <w:szCs w:val="20"/>
              </w:rPr>
            </w:pPr>
            <w:r w:rsidRPr="00C01171">
              <w:rPr>
                <w:sz w:val="20"/>
                <w:szCs w:val="20"/>
              </w:rPr>
              <w:t>138</w:t>
            </w:r>
          </w:p>
        </w:tc>
        <w:tc>
          <w:tcPr>
            <w:tcW w:w="486" w:type="dxa"/>
            <w:tcBorders>
              <w:top w:val="nil"/>
              <w:left w:val="nil"/>
              <w:bottom w:val="single" w:sz="4" w:space="0" w:color="auto"/>
              <w:right w:val="single" w:sz="4" w:space="0" w:color="auto"/>
            </w:tcBorders>
            <w:shd w:val="clear" w:color="000000" w:fill="FFFFFF"/>
            <w:noWrap/>
            <w:vAlign w:val="bottom"/>
            <w:hideMark/>
          </w:tcPr>
          <w:p w14:paraId="7B12B5C7" w14:textId="77777777" w:rsidR="0053039C" w:rsidRPr="00C01171" w:rsidRDefault="0053039C" w:rsidP="006A6408">
            <w:pPr>
              <w:jc w:val="center"/>
              <w:rPr>
                <w:sz w:val="20"/>
                <w:szCs w:val="20"/>
              </w:rPr>
            </w:pPr>
            <w:r w:rsidRPr="00C01171">
              <w:rPr>
                <w:sz w:val="20"/>
                <w:szCs w:val="20"/>
              </w:rPr>
              <w:t>11</w:t>
            </w:r>
          </w:p>
        </w:tc>
        <w:tc>
          <w:tcPr>
            <w:tcW w:w="486" w:type="dxa"/>
            <w:tcBorders>
              <w:top w:val="nil"/>
              <w:left w:val="nil"/>
              <w:bottom w:val="single" w:sz="4" w:space="0" w:color="auto"/>
              <w:right w:val="single" w:sz="4" w:space="0" w:color="auto"/>
            </w:tcBorders>
            <w:shd w:val="clear" w:color="000000" w:fill="FFFFFF"/>
            <w:noWrap/>
            <w:vAlign w:val="bottom"/>
            <w:hideMark/>
          </w:tcPr>
          <w:p w14:paraId="17D47C6C" w14:textId="77777777" w:rsidR="0053039C" w:rsidRPr="00C01171" w:rsidRDefault="0053039C" w:rsidP="006A6408">
            <w:pPr>
              <w:jc w:val="center"/>
              <w:rPr>
                <w:color w:val="000000"/>
                <w:sz w:val="20"/>
                <w:szCs w:val="20"/>
              </w:rPr>
            </w:pPr>
            <w:r w:rsidRPr="00C01171">
              <w:rPr>
                <w:color w:val="000000"/>
                <w:sz w:val="20"/>
                <w:szCs w:val="20"/>
              </w:rPr>
              <w:t>99</w:t>
            </w:r>
          </w:p>
        </w:tc>
        <w:tc>
          <w:tcPr>
            <w:tcW w:w="621" w:type="dxa"/>
            <w:tcBorders>
              <w:top w:val="nil"/>
              <w:left w:val="nil"/>
              <w:bottom w:val="single" w:sz="4" w:space="0" w:color="auto"/>
              <w:right w:val="single" w:sz="4" w:space="0" w:color="auto"/>
            </w:tcBorders>
            <w:shd w:val="clear" w:color="000000" w:fill="FFFFFF"/>
            <w:noWrap/>
            <w:vAlign w:val="bottom"/>
            <w:hideMark/>
          </w:tcPr>
          <w:p w14:paraId="4DB5E8B7" w14:textId="77777777" w:rsidR="0053039C" w:rsidRPr="00C01171" w:rsidRDefault="0053039C" w:rsidP="006A6408">
            <w:pPr>
              <w:jc w:val="center"/>
              <w:rPr>
                <w:color w:val="000000"/>
                <w:sz w:val="20"/>
                <w:szCs w:val="20"/>
              </w:rPr>
            </w:pPr>
            <w:r w:rsidRPr="00C01171">
              <w:rPr>
                <w:color w:val="000000"/>
                <w:sz w:val="20"/>
                <w:szCs w:val="20"/>
              </w:rPr>
              <w:t>129</w:t>
            </w:r>
          </w:p>
        </w:tc>
        <w:tc>
          <w:tcPr>
            <w:tcW w:w="486" w:type="dxa"/>
            <w:tcBorders>
              <w:top w:val="nil"/>
              <w:left w:val="nil"/>
              <w:bottom w:val="single" w:sz="4" w:space="0" w:color="auto"/>
              <w:right w:val="single" w:sz="4" w:space="0" w:color="auto"/>
            </w:tcBorders>
            <w:shd w:val="clear" w:color="000000" w:fill="FFFFFF"/>
            <w:noWrap/>
            <w:vAlign w:val="bottom"/>
            <w:hideMark/>
          </w:tcPr>
          <w:p w14:paraId="56AD9822" w14:textId="77777777" w:rsidR="0053039C" w:rsidRPr="00C01171" w:rsidRDefault="0053039C" w:rsidP="006A6408">
            <w:pPr>
              <w:jc w:val="center"/>
              <w:rPr>
                <w:color w:val="000000"/>
                <w:sz w:val="20"/>
                <w:szCs w:val="20"/>
              </w:rPr>
            </w:pPr>
            <w:r w:rsidRPr="00C01171">
              <w:rPr>
                <w:color w:val="000000"/>
                <w:sz w:val="20"/>
                <w:szCs w:val="20"/>
              </w:rPr>
              <w:t>5</w:t>
            </w:r>
          </w:p>
        </w:tc>
      </w:tr>
      <w:tr w:rsidR="0053039C" w:rsidRPr="00C01171" w14:paraId="0CCE6C2F" w14:textId="77777777" w:rsidTr="00647CA3">
        <w:trPr>
          <w:trHeight w:val="216"/>
          <w:jc w:val="center"/>
        </w:trPr>
        <w:tc>
          <w:tcPr>
            <w:tcW w:w="2425" w:type="dxa"/>
            <w:tcBorders>
              <w:top w:val="nil"/>
              <w:left w:val="single" w:sz="4" w:space="0" w:color="auto"/>
              <w:bottom w:val="single" w:sz="4" w:space="0" w:color="auto"/>
              <w:right w:val="single" w:sz="4" w:space="0" w:color="auto"/>
            </w:tcBorders>
            <w:shd w:val="clear" w:color="000000" w:fill="FFFFFF"/>
            <w:noWrap/>
            <w:vAlign w:val="center"/>
            <w:hideMark/>
          </w:tcPr>
          <w:p w14:paraId="3D6204EF" w14:textId="77777777" w:rsidR="0053039C" w:rsidRPr="00C01171" w:rsidRDefault="0053039C" w:rsidP="00A77CA0">
            <w:pPr>
              <w:rPr>
                <w:bCs/>
                <w:color w:val="000000"/>
                <w:sz w:val="20"/>
                <w:szCs w:val="20"/>
              </w:rPr>
            </w:pPr>
            <w:r w:rsidRPr="00C01171">
              <w:rPr>
                <w:bCs/>
                <w:color w:val="000000"/>
                <w:sz w:val="20"/>
                <w:szCs w:val="20"/>
              </w:rPr>
              <w:t>Agriculture, Forestry, Logging and Fishery</w:t>
            </w:r>
          </w:p>
        </w:tc>
        <w:tc>
          <w:tcPr>
            <w:tcW w:w="576" w:type="dxa"/>
            <w:tcBorders>
              <w:top w:val="nil"/>
              <w:left w:val="nil"/>
              <w:bottom w:val="single" w:sz="4" w:space="0" w:color="auto"/>
              <w:right w:val="single" w:sz="4" w:space="0" w:color="auto"/>
            </w:tcBorders>
            <w:shd w:val="clear" w:color="000000" w:fill="FFFFFF"/>
            <w:noWrap/>
            <w:vAlign w:val="bottom"/>
            <w:hideMark/>
          </w:tcPr>
          <w:p w14:paraId="74641DC3" w14:textId="77777777" w:rsidR="0053039C" w:rsidRPr="00C01171" w:rsidRDefault="0053039C" w:rsidP="006A6408">
            <w:pPr>
              <w:jc w:val="center"/>
              <w:rPr>
                <w:color w:val="000000"/>
                <w:sz w:val="20"/>
                <w:szCs w:val="20"/>
              </w:rPr>
            </w:pPr>
            <w:r w:rsidRPr="00C01171">
              <w:rPr>
                <w:color w:val="000000"/>
                <w:sz w:val="20"/>
                <w:szCs w:val="20"/>
              </w:rPr>
              <w:t>38</w:t>
            </w:r>
          </w:p>
        </w:tc>
        <w:tc>
          <w:tcPr>
            <w:tcW w:w="676" w:type="dxa"/>
            <w:tcBorders>
              <w:top w:val="nil"/>
              <w:left w:val="nil"/>
              <w:bottom w:val="single" w:sz="4" w:space="0" w:color="auto"/>
              <w:right w:val="single" w:sz="4" w:space="0" w:color="auto"/>
            </w:tcBorders>
            <w:shd w:val="clear" w:color="000000" w:fill="FFFFFF"/>
            <w:noWrap/>
            <w:vAlign w:val="bottom"/>
            <w:hideMark/>
          </w:tcPr>
          <w:p w14:paraId="3FD6B2FB" w14:textId="77777777" w:rsidR="0053039C" w:rsidRPr="00C01171" w:rsidRDefault="0053039C" w:rsidP="006A6408">
            <w:pPr>
              <w:jc w:val="center"/>
              <w:rPr>
                <w:color w:val="000000"/>
                <w:sz w:val="20"/>
                <w:szCs w:val="20"/>
              </w:rPr>
            </w:pPr>
            <w:r w:rsidRPr="00C01171">
              <w:rPr>
                <w:color w:val="000000"/>
                <w:sz w:val="20"/>
                <w:szCs w:val="20"/>
              </w:rPr>
              <w:t>382</w:t>
            </w:r>
          </w:p>
        </w:tc>
        <w:tc>
          <w:tcPr>
            <w:tcW w:w="486" w:type="dxa"/>
            <w:tcBorders>
              <w:top w:val="nil"/>
              <w:left w:val="nil"/>
              <w:bottom w:val="single" w:sz="4" w:space="0" w:color="auto"/>
              <w:right w:val="single" w:sz="4" w:space="0" w:color="auto"/>
            </w:tcBorders>
            <w:shd w:val="clear" w:color="000000" w:fill="FFFFFF"/>
            <w:noWrap/>
            <w:vAlign w:val="bottom"/>
            <w:hideMark/>
          </w:tcPr>
          <w:p w14:paraId="2A9D2BD0" w14:textId="77777777" w:rsidR="0053039C" w:rsidRPr="00C01171" w:rsidRDefault="0053039C" w:rsidP="006A6408">
            <w:pPr>
              <w:jc w:val="center"/>
              <w:rPr>
                <w:color w:val="000000"/>
                <w:sz w:val="20"/>
                <w:szCs w:val="20"/>
              </w:rPr>
            </w:pPr>
            <w:r w:rsidRPr="00C01171">
              <w:rPr>
                <w:color w:val="000000"/>
                <w:sz w:val="20"/>
                <w:szCs w:val="20"/>
              </w:rPr>
              <w:t>26</w:t>
            </w:r>
          </w:p>
        </w:tc>
        <w:tc>
          <w:tcPr>
            <w:tcW w:w="486" w:type="dxa"/>
            <w:tcBorders>
              <w:top w:val="nil"/>
              <w:left w:val="nil"/>
              <w:bottom w:val="single" w:sz="4" w:space="0" w:color="auto"/>
              <w:right w:val="single" w:sz="4" w:space="0" w:color="auto"/>
            </w:tcBorders>
            <w:shd w:val="clear" w:color="000000" w:fill="FFFFFF"/>
            <w:noWrap/>
            <w:vAlign w:val="bottom"/>
            <w:hideMark/>
          </w:tcPr>
          <w:p w14:paraId="6AA6A23A" w14:textId="77777777" w:rsidR="0053039C" w:rsidRPr="00C01171" w:rsidRDefault="0053039C" w:rsidP="006A6408">
            <w:pPr>
              <w:jc w:val="center"/>
              <w:rPr>
                <w:color w:val="000000"/>
                <w:sz w:val="20"/>
                <w:szCs w:val="20"/>
              </w:rPr>
            </w:pPr>
            <w:r w:rsidRPr="00C01171">
              <w:rPr>
                <w:color w:val="000000"/>
                <w:sz w:val="20"/>
                <w:szCs w:val="20"/>
              </w:rPr>
              <w:t>33</w:t>
            </w:r>
          </w:p>
        </w:tc>
        <w:tc>
          <w:tcPr>
            <w:tcW w:w="621" w:type="dxa"/>
            <w:tcBorders>
              <w:top w:val="nil"/>
              <w:left w:val="nil"/>
              <w:bottom w:val="single" w:sz="4" w:space="0" w:color="auto"/>
              <w:right w:val="single" w:sz="4" w:space="0" w:color="auto"/>
            </w:tcBorders>
            <w:shd w:val="clear" w:color="000000" w:fill="FFFFFF"/>
            <w:noWrap/>
            <w:vAlign w:val="bottom"/>
            <w:hideMark/>
          </w:tcPr>
          <w:p w14:paraId="15AA78D8" w14:textId="77777777" w:rsidR="0053039C" w:rsidRPr="00C01171" w:rsidRDefault="0053039C" w:rsidP="006A6408">
            <w:pPr>
              <w:jc w:val="center"/>
              <w:rPr>
                <w:color w:val="000000"/>
                <w:sz w:val="20"/>
                <w:szCs w:val="20"/>
              </w:rPr>
            </w:pPr>
            <w:r w:rsidRPr="00C01171">
              <w:rPr>
                <w:color w:val="000000"/>
                <w:sz w:val="20"/>
                <w:szCs w:val="20"/>
              </w:rPr>
              <w:t>488</w:t>
            </w:r>
          </w:p>
        </w:tc>
        <w:tc>
          <w:tcPr>
            <w:tcW w:w="486" w:type="dxa"/>
            <w:tcBorders>
              <w:top w:val="nil"/>
              <w:left w:val="nil"/>
              <w:bottom w:val="single" w:sz="4" w:space="0" w:color="auto"/>
              <w:right w:val="single" w:sz="4" w:space="0" w:color="auto"/>
            </w:tcBorders>
            <w:shd w:val="clear" w:color="000000" w:fill="FFFFFF"/>
            <w:noWrap/>
            <w:vAlign w:val="bottom"/>
            <w:hideMark/>
          </w:tcPr>
          <w:p w14:paraId="47EAADEA" w14:textId="77777777" w:rsidR="0053039C" w:rsidRPr="00C01171" w:rsidRDefault="0053039C" w:rsidP="006A6408">
            <w:pPr>
              <w:jc w:val="center"/>
              <w:rPr>
                <w:color w:val="000000"/>
                <w:sz w:val="20"/>
                <w:szCs w:val="20"/>
              </w:rPr>
            </w:pPr>
            <w:r w:rsidRPr="00C01171">
              <w:rPr>
                <w:color w:val="000000"/>
                <w:sz w:val="20"/>
                <w:szCs w:val="20"/>
              </w:rPr>
              <w:t>14</w:t>
            </w:r>
          </w:p>
        </w:tc>
        <w:tc>
          <w:tcPr>
            <w:tcW w:w="486" w:type="dxa"/>
            <w:tcBorders>
              <w:top w:val="nil"/>
              <w:left w:val="nil"/>
              <w:bottom w:val="single" w:sz="4" w:space="0" w:color="auto"/>
              <w:right w:val="single" w:sz="4" w:space="0" w:color="auto"/>
            </w:tcBorders>
            <w:shd w:val="clear" w:color="000000" w:fill="FFFFFF"/>
            <w:noWrap/>
            <w:vAlign w:val="bottom"/>
            <w:hideMark/>
          </w:tcPr>
          <w:p w14:paraId="111ED3BC" w14:textId="77777777" w:rsidR="0053039C" w:rsidRPr="00C01171" w:rsidRDefault="0053039C" w:rsidP="006A6408">
            <w:pPr>
              <w:jc w:val="center"/>
              <w:rPr>
                <w:color w:val="000000"/>
                <w:sz w:val="20"/>
                <w:szCs w:val="20"/>
              </w:rPr>
            </w:pPr>
            <w:r w:rsidRPr="00C01171">
              <w:rPr>
                <w:color w:val="000000"/>
                <w:sz w:val="20"/>
                <w:szCs w:val="20"/>
              </w:rPr>
              <w:t>42</w:t>
            </w:r>
          </w:p>
        </w:tc>
        <w:tc>
          <w:tcPr>
            <w:tcW w:w="621" w:type="dxa"/>
            <w:tcBorders>
              <w:top w:val="nil"/>
              <w:left w:val="nil"/>
              <w:bottom w:val="single" w:sz="4" w:space="0" w:color="auto"/>
              <w:right w:val="single" w:sz="4" w:space="0" w:color="auto"/>
            </w:tcBorders>
            <w:shd w:val="clear" w:color="000000" w:fill="FFFFFF"/>
            <w:noWrap/>
            <w:vAlign w:val="bottom"/>
            <w:hideMark/>
          </w:tcPr>
          <w:p w14:paraId="66AD9216" w14:textId="77777777" w:rsidR="0053039C" w:rsidRPr="00C01171" w:rsidRDefault="0053039C" w:rsidP="006A6408">
            <w:pPr>
              <w:jc w:val="center"/>
              <w:rPr>
                <w:color w:val="000000"/>
                <w:sz w:val="20"/>
                <w:szCs w:val="20"/>
              </w:rPr>
            </w:pPr>
            <w:r w:rsidRPr="00C01171">
              <w:rPr>
                <w:color w:val="000000"/>
                <w:sz w:val="20"/>
                <w:szCs w:val="20"/>
              </w:rPr>
              <w:t>441</w:t>
            </w:r>
          </w:p>
        </w:tc>
        <w:tc>
          <w:tcPr>
            <w:tcW w:w="486" w:type="dxa"/>
            <w:tcBorders>
              <w:top w:val="nil"/>
              <w:left w:val="nil"/>
              <w:bottom w:val="single" w:sz="4" w:space="0" w:color="auto"/>
              <w:right w:val="single" w:sz="4" w:space="0" w:color="auto"/>
            </w:tcBorders>
            <w:shd w:val="clear" w:color="000000" w:fill="FFFFFF"/>
            <w:noWrap/>
            <w:vAlign w:val="bottom"/>
            <w:hideMark/>
          </w:tcPr>
          <w:p w14:paraId="2BCA3813" w14:textId="77777777" w:rsidR="0053039C" w:rsidRPr="00C01171" w:rsidRDefault="0053039C" w:rsidP="006A6408">
            <w:pPr>
              <w:jc w:val="center"/>
              <w:rPr>
                <w:color w:val="000000"/>
                <w:sz w:val="20"/>
                <w:szCs w:val="20"/>
              </w:rPr>
            </w:pPr>
            <w:r w:rsidRPr="00C01171">
              <w:rPr>
                <w:color w:val="000000"/>
                <w:sz w:val="20"/>
                <w:szCs w:val="20"/>
              </w:rPr>
              <w:t>9</w:t>
            </w:r>
          </w:p>
        </w:tc>
        <w:tc>
          <w:tcPr>
            <w:tcW w:w="486" w:type="dxa"/>
            <w:tcBorders>
              <w:top w:val="nil"/>
              <w:left w:val="nil"/>
              <w:bottom w:val="single" w:sz="4" w:space="0" w:color="auto"/>
              <w:right w:val="single" w:sz="4" w:space="0" w:color="auto"/>
            </w:tcBorders>
            <w:shd w:val="clear" w:color="000000" w:fill="FFFFFF"/>
            <w:noWrap/>
            <w:vAlign w:val="bottom"/>
            <w:hideMark/>
          </w:tcPr>
          <w:p w14:paraId="07D601D4" w14:textId="77777777" w:rsidR="0053039C" w:rsidRPr="00C01171" w:rsidRDefault="0053039C" w:rsidP="006A6408">
            <w:pPr>
              <w:jc w:val="center"/>
              <w:rPr>
                <w:color w:val="000000"/>
                <w:sz w:val="20"/>
                <w:szCs w:val="20"/>
              </w:rPr>
            </w:pPr>
            <w:r w:rsidRPr="00C01171">
              <w:rPr>
                <w:color w:val="000000"/>
                <w:sz w:val="20"/>
                <w:szCs w:val="20"/>
              </w:rPr>
              <w:t>31</w:t>
            </w:r>
          </w:p>
        </w:tc>
        <w:tc>
          <w:tcPr>
            <w:tcW w:w="621" w:type="dxa"/>
            <w:tcBorders>
              <w:top w:val="nil"/>
              <w:left w:val="nil"/>
              <w:bottom w:val="single" w:sz="4" w:space="0" w:color="auto"/>
              <w:right w:val="single" w:sz="4" w:space="0" w:color="auto"/>
            </w:tcBorders>
            <w:shd w:val="clear" w:color="000000" w:fill="FFFFFF"/>
            <w:noWrap/>
            <w:vAlign w:val="bottom"/>
            <w:hideMark/>
          </w:tcPr>
          <w:p w14:paraId="3810DC16" w14:textId="77777777" w:rsidR="0053039C" w:rsidRPr="00C01171" w:rsidRDefault="0053039C" w:rsidP="006A6408">
            <w:pPr>
              <w:jc w:val="center"/>
              <w:rPr>
                <w:color w:val="000000"/>
                <w:sz w:val="20"/>
                <w:szCs w:val="20"/>
              </w:rPr>
            </w:pPr>
            <w:r w:rsidRPr="00C01171">
              <w:rPr>
                <w:color w:val="000000"/>
                <w:sz w:val="20"/>
                <w:szCs w:val="20"/>
              </w:rPr>
              <w:t>440</w:t>
            </w:r>
          </w:p>
        </w:tc>
        <w:tc>
          <w:tcPr>
            <w:tcW w:w="486" w:type="dxa"/>
            <w:tcBorders>
              <w:top w:val="nil"/>
              <w:left w:val="nil"/>
              <w:bottom w:val="single" w:sz="4" w:space="0" w:color="auto"/>
              <w:right w:val="single" w:sz="4" w:space="0" w:color="auto"/>
            </w:tcBorders>
            <w:shd w:val="clear" w:color="000000" w:fill="FFFFFF"/>
            <w:noWrap/>
            <w:vAlign w:val="bottom"/>
            <w:hideMark/>
          </w:tcPr>
          <w:p w14:paraId="79D80910" w14:textId="77777777" w:rsidR="0053039C" w:rsidRPr="00C01171" w:rsidRDefault="0053039C" w:rsidP="006A6408">
            <w:pPr>
              <w:jc w:val="center"/>
              <w:rPr>
                <w:color w:val="000000"/>
                <w:sz w:val="20"/>
                <w:szCs w:val="20"/>
              </w:rPr>
            </w:pPr>
            <w:r w:rsidRPr="00C01171">
              <w:rPr>
                <w:color w:val="000000"/>
                <w:sz w:val="20"/>
                <w:szCs w:val="20"/>
              </w:rPr>
              <w:t>9</w:t>
            </w:r>
          </w:p>
        </w:tc>
        <w:tc>
          <w:tcPr>
            <w:tcW w:w="486" w:type="dxa"/>
            <w:tcBorders>
              <w:top w:val="nil"/>
              <w:left w:val="nil"/>
              <w:bottom w:val="single" w:sz="4" w:space="0" w:color="auto"/>
              <w:right w:val="single" w:sz="4" w:space="0" w:color="auto"/>
            </w:tcBorders>
            <w:shd w:val="clear" w:color="000000" w:fill="FFFFFF"/>
            <w:noWrap/>
            <w:vAlign w:val="bottom"/>
            <w:hideMark/>
          </w:tcPr>
          <w:p w14:paraId="6FE0992E" w14:textId="77777777" w:rsidR="0053039C" w:rsidRPr="00C01171" w:rsidRDefault="0053039C" w:rsidP="006A6408">
            <w:pPr>
              <w:jc w:val="center"/>
              <w:rPr>
                <w:color w:val="000000"/>
                <w:sz w:val="20"/>
                <w:szCs w:val="20"/>
              </w:rPr>
            </w:pPr>
            <w:r w:rsidRPr="00C01171">
              <w:rPr>
                <w:color w:val="000000"/>
                <w:sz w:val="20"/>
                <w:szCs w:val="20"/>
              </w:rPr>
              <w:t>25</w:t>
            </w:r>
          </w:p>
        </w:tc>
        <w:tc>
          <w:tcPr>
            <w:tcW w:w="621" w:type="dxa"/>
            <w:tcBorders>
              <w:top w:val="nil"/>
              <w:left w:val="nil"/>
              <w:bottom w:val="single" w:sz="4" w:space="0" w:color="auto"/>
              <w:right w:val="single" w:sz="4" w:space="0" w:color="auto"/>
            </w:tcBorders>
            <w:shd w:val="clear" w:color="000000" w:fill="FFFFFF"/>
            <w:noWrap/>
            <w:vAlign w:val="bottom"/>
            <w:hideMark/>
          </w:tcPr>
          <w:p w14:paraId="166168FB" w14:textId="77777777" w:rsidR="0053039C" w:rsidRPr="00C01171" w:rsidRDefault="0053039C" w:rsidP="006A6408">
            <w:pPr>
              <w:jc w:val="center"/>
              <w:rPr>
                <w:color w:val="000000"/>
                <w:sz w:val="20"/>
                <w:szCs w:val="20"/>
              </w:rPr>
            </w:pPr>
            <w:r w:rsidRPr="00C01171">
              <w:rPr>
                <w:color w:val="000000"/>
                <w:sz w:val="20"/>
                <w:szCs w:val="20"/>
              </w:rPr>
              <w:t>437</w:t>
            </w:r>
          </w:p>
        </w:tc>
        <w:tc>
          <w:tcPr>
            <w:tcW w:w="486" w:type="dxa"/>
            <w:tcBorders>
              <w:top w:val="nil"/>
              <w:left w:val="nil"/>
              <w:bottom w:val="single" w:sz="4" w:space="0" w:color="auto"/>
              <w:right w:val="single" w:sz="4" w:space="0" w:color="auto"/>
            </w:tcBorders>
            <w:shd w:val="clear" w:color="000000" w:fill="FFFFFF"/>
            <w:noWrap/>
            <w:vAlign w:val="bottom"/>
            <w:hideMark/>
          </w:tcPr>
          <w:p w14:paraId="320534FC" w14:textId="77777777" w:rsidR="0053039C" w:rsidRPr="00C01171" w:rsidRDefault="0053039C" w:rsidP="006A6408">
            <w:pPr>
              <w:jc w:val="center"/>
              <w:rPr>
                <w:color w:val="000000"/>
                <w:sz w:val="20"/>
                <w:szCs w:val="20"/>
              </w:rPr>
            </w:pPr>
            <w:r w:rsidRPr="00C01171">
              <w:rPr>
                <w:color w:val="000000"/>
                <w:sz w:val="20"/>
                <w:szCs w:val="20"/>
              </w:rPr>
              <w:t>9</w:t>
            </w:r>
          </w:p>
        </w:tc>
      </w:tr>
      <w:tr w:rsidR="0053039C" w:rsidRPr="00C01171" w14:paraId="0D6405FF" w14:textId="77777777" w:rsidTr="00647CA3">
        <w:trPr>
          <w:trHeight w:val="216"/>
          <w:jc w:val="center"/>
        </w:trPr>
        <w:tc>
          <w:tcPr>
            <w:tcW w:w="2425" w:type="dxa"/>
            <w:tcBorders>
              <w:top w:val="nil"/>
              <w:left w:val="single" w:sz="4" w:space="0" w:color="auto"/>
              <w:bottom w:val="single" w:sz="4" w:space="0" w:color="auto"/>
              <w:right w:val="single" w:sz="4" w:space="0" w:color="auto"/>
            </w:tcBorders>
            <w:shd w:val="clear" w:color="000000" w:fill="FFFFFF"/>
            <w:noWrap/>
            <w:vAlign w:val="center"/>
            <w:hideMark/>
          </w:tcPr>
          <w:p w14:paraId="6619093C" w14:textId="77777777" w:rsidR="0053039C" w:rsidRPr="00C01171" w:rsidRDefault="0053039C" w:rsidP="00A77CA0">
            <w:pPr>
              <w:rPr>
                <w:bCs/>
                <w:color w:val="000000"/>
                <w:sz w:val="20"/>
                <w:szCs w:val="20"/>
              </w:rPr>
            </w:pPr>
            <w:r w:rsidRPr="00C01171">
              <w:rPr>
                <w:bCs/>
                <w:color w:val="000000"/>
                <w:sz w:val="20"/>
                <w:szCs w:val="20"/>
              </w:rPr>
              <w:t xml:space="preserve">Utility </w:t>
            </w:r>
          </w:p>
        </w:tc>
        <w:tc>
          <w:tcPr>
            <w:tcW w:w="576" w:type="dxa"/>
            <w:tcBorders>
              <w:top w:val="nil"/>
              <w:left w:val="nil"/>
              <w:bottom w:val="single" w:sz="4" w:space="0" w:color="auto"/>
              <w:right w:val="single" w:sz="4" w:space="0" w:color="auto"/>
            </w:tcBorders>
            <w:shd w:val="clear" w:color="000000" w:fill="FFFFFF"/>
            <w:noWrap/>
            <w:vAlign w:val="bottom"/>
            <w:hideMark/>
          </w:tcPr>
          <w:p w14:paraId="69842B8B" w14:textId="77777777" w:rsidR="0053039C" w:rsidRPr="00C01171" w:rsidRDefault="0053039C" w:rsidP="006A6408">
            <w:pPr>
              <w:jc w:val="center"/>
              <w:rPr>
                <w:color w:val="000000"/>
                <w:sz w:val="20"/>
                <w:szCs w:val="20"/>
              </w:rPr>
            </w:pPr>
            <w:r w:rsidRPr="00C01171">
              <w:rPr>
                <w:color w:val="000000"/>
                <w:sz w:val="20"/>
                <w:szCs w:val="20"/>
              </w:rPr>
              <w:t>5</w:t>
            </w:r>
          </w:p>
        </w:tc>
        <w:tc>
          <w:tcPr>
            <w:tcW w:w="676" w:type="dxa"/>
            <w:tcBorders>
              <w:top w:val="nil"/>
              <w:left w:val="nil"/>
              <w:bottom w:val="single" w:sz="4" w:space="0" w:color="auto"/>
              <w:right w:val="single" w:sz="4" w:space="0" w:color="auto"/>
            </w:tcBorders>
            <w:shd w:val="clear" w:color="000000" w:fill="FFFFFF"/>
            <w:noWrap/>
            <w:vAlign w:val="bottom"/>
            <w:hideMark/>
          </w:tcPr>
          <w:p w14:paraId="0E877127" w14:textId="77777777" w:rsidR="0053039C" w:rsidRPr="00C01171" w:rsidRDefault="0053039C" w:rsidP="006A6408">
            <w:pPr>
              <w:jc w:val="center"/>
              <w:rPr>
                <w:color w:val="000000"/>
                <w:sz w:val="20"/>
                <w:szCs w:val="20"/>
              </w:rPr>
            </w:pPr>
            <w:r w:rsidRPr="00C01171">
              <w:rPr>
                <w:color w:val="000000"/>
                <w:sz w:val="20"/>
                <w:szCs w:val="20"/>
              </w:rPr>
              <w:t>86</w:t>
            </w:r>
          </w:p>
        </w:tc>
        <w:tc>
          <w:tcPr>
            <w:tcW w:w="486" w:type="dxa"/>
            <w:tcBorders>
              <w:top w:val="nil"/>
              <w:left w:val="nil"/>
              <w:bottom w:val="single" w:sz="4" w:space="0" w:color="auto"/>
              <w:right w:val="single" w:sz="4" w:space="0" w:color="auto"/>
            </w:tcBorders>
            <w:shd w:val="clear" w:color="000000" w:fill="FFFFFF"/>
            <w:noWrap/>
            <w:vAlign w:val="bottom"/>
            <w:hideMark/>
          </w:tcPr>
          <w:p w14:paraId="7D0CB018" w14:textId="77777777" w:rsidR="0053039C" w:rsidRPr="00C01171" w:rsidRDefault="0053039C" w:rsidP="006A6408">
            <w:pPr>
              <w:jc w:val="center"/>
              <w:rPr>
                <w:color w:val="000000"/>
                <w:sz w:val="20"/>
                <w:szCs w:val="20"/>
              </w:rPr>
            </w:pPr>
            <w:r w:rsidRPr="00C01171">
              <w:rPr>
                <w:color w:val="000000"/>
                <w:sz w:val="20"/>
                <w:szCs w:val="20"/>
              </w:rPr>
              <w:t>3</w:t>
            </w:r>
          </w:p>
        </w:tc>
        <w:tc>
          <w:tcPr>
            <w:tcW w:w="486" w:type="dxa"/>
            <w:tcBorders>
              <w:top w:val="nil"/>
              <w:left w:val="nil"/>
              <w:bottom w:val="single" w:sz="4" w:space="0" w:color="auto"/>
              <w:right w:val="single" w:sz="4" w:space="0" w:color="auto"/>
            </w:tcBorders>
            <w:shd w:val="clear" w:color="000000" w:fill="FFFFFF"/>
            <w:noWrap/>
            <w:vAlign w:val="bottom"/>
            <w:hideMark/>
          </w:tcPr>
          <w:p w14:paraId="6ACC7B22" w14:textId="77777777" w:rsidR="0053039C" w:rsidRPr="00C01171" w:rsidRDefault="0053039C" w:rsidP="006A6408">
            <w:pPr>
              <w:jc w:val="center"/>
              <w:rPr>
                <w:color w:val="000000"/>
                <w:sz w:val="20"/>
                <w:szCs w:val="20"/>
              </w:rPr>
            </w:pPr>
            <w:r w:rsidRPr="00C01171">
              <w:rPr>
                <w:color w:val="000000"/>
                <w:sz w:val="20"/>
                <w:szCs w:val="20"/>
              </w:rPr>
              <w:t>7</w:t>
            </w:r>
          </w:p>
        </w:tc>
        <w:tc>
          <w:tcPr>
            <w:tcW w:w="621" w:type="dxa"/>
            <w:tcBorders>
              <w:top w:val="nil"/>
              <w:left w:val="nil"/>
              <w:bottom w:val="single" w:sz="4" w:space="0" w:color="auto"/>
              <w:right w:val="single" w:sz="4" w:space="0" w:color="auto"/>
            </w:tcBorders>
            <w:shd w:val="clear" w:color="000000" w:fill="FFFFFF"/>
            <w:noWrap/>
            <w:vAlign w:val="bottom"/>
            <w:hideMark/>
          </w:tcPr>
          <w:p w14:paraId="419CAF47" w14:textId="77777777" w:rsidR="0053039C" w:rsidRPr="00C01171" w:rsidRDefault="0053039C" w:rsidP="006A6408">
            <w:pPr>
              <w:jc w:val="center"/>
              <w:rPr>
                <w:color w:val="000000"/>
                <w:sz w:val="20"/>
                <w:szCs w:val="20"/>
              </w:rPr>
            </w:pPr>
            <w:r w:rsidRPr="00C01171">
              <w:rPr>
                <w:color w:val="000000"/>
                <w:sz w:val="20"/>
                <w:szCs w:val="20"/>
              </w:rPr>
              <w:t>100</w:t>
            </w:r>
          </w:p>
        </w:tc>
        <w:tc>
          <w:tcPr>
            <w:tcW w:w="486" w:type="dxa"/>
            <w:tcBorders>
              <w:top w:val="nil"/>
              <w:left w:val="nil"/>
              <w:bottom w:val="single" w:sz="4" w:space="0" w:color="auto"/>
              <w:right w:val="single" w:sz="4" w:space="0" w:color="auto"/>
            </w:tcBorders>
            <w:shd w:val="clear" w:color="000000" w:fill="FFFFFF"/>
            <w:noWrap/>
            <w:vAlign w:val="bottom"/>
            <w:hideMark/>
          </w:tcPr>
          <w:p w14:paraId="32FD0E3C" w14:textId="77777777" w:rsidR="0053039C" w:rsidRPr="00C01171" w:rsidRDefault="0053039C" w:rsidP="006A6408">
            <w:pPr>
              <w:jc w:val="center"/>
              <w:rPr>
                <w:color w:val="000000"/>
                <w:sz w:val="20"/>
                <w:szCs w:val="20"/>
              </w:rPr>
            </w:pPr>
            <w:r w:rsidRPr="00C01171">
              <w:rPr>
                <w:color w:val="000000"/>
                <w:sz w:val="20"/>
                <w:szCs w:val="20"/>
              </w:rPr>
              <w:t>1</w:t>
            </w:r>
          </w:p>
        </w:tc>
        <w:tc>
          <w:tcPr>
            <w:tcW w:w="486" w:type="dxa"/>
            <w:tcBorders>
              <w:top w:val="nil"/>
              <w:left w:val="nil"/>
              <w:bottom w:val="single" w:sz="4" w:space="0" w:color="auto"/>
              <w:right w:val="single" w:sz="4" w:space="0" w:color="auto"/>
            </w:tcBorders>
            <w:shd w:val="clear" w:color="000000" w:fill="FFFFFF"/>
            <w:noWrap/>
            <w:vAlign w:val="bottom"/>
            <w:hideMark/>
          </w:tcPr>
          <w:p w14:paraId="3117ECAA" w14:textId="77777777" w:rsidR="0053039C" w:rsidRPr="00C01171" w:rsidRDefault="0053039C" w:rsidP="006A6408">
            <w:pPr>
              <w:jc w:val="center"/>
              <w:rPr>
                <w:color w:val="000000"/>
                <w:sz w:val="20"/>
                <w:szCs w:val="20"/>
              </w:rPr>
            </w:pPr>
            <w:r w:rsidRPr="00C01171">
              <w:rPr>
                <w:color w:val="000000"/>
                <w:sz w:val="20"/>
                <w:szCs w:val="20"/>
              </w:rPr>
              <w:t>0</w:t>
            </w:r>
          </w:p>
        </w:tc>
        <w:tc>
          <w:tcPr>
            <w:tcW w:w="621" w:type="dxa"/>
            <w:tcBorders>
              <w:top w:val="nil"/>
              <w:left w:val="nil"/>
              <w:bottom w:val="single" w:sz="4" w:space="0" w:color="auto"/>
              <w:right w:val="single" w:sz="4" w:space="0" w:color="auto"/>
            </w:tcBorders>
            <w:shd w:val="clear" w:color="000000" w:fill="FFFFFF"/>
            <w:noWrap/>
            <w:vAlign w:val="bottom"/>
            <w:hideMark/>
          </w:tcPr>
          <w:p w14:paraId="7DDEF991" w14:textId="77777777" w:rsidR="0053039C" w:rsidRPr="00C01171" w:rsidRDefault="0053039C" w:rsidP="006A6408">
            <w:pPr>
              <w:jc w:val="center"/>
              <w:rPr>
                <w:color w:val="000000"/>
                <w:sz w:val="20"/>
                <w:szCs w:val="20"/>
              </w:rPr>
            </w:pPr>
            <w:r w:rsidRPr="00C01171">
              <w:rPr>
                <w:color w:val="000000"/>
                <w:sz w:val="20"/>
                <w:szCs w:val="20"/>
              </w:rPr>
              <w:t>69</w:t>
            </w:r>
          </w:p>
        </w:tc>
        <w:tc>
          <w:tcPr>
            <w:tcW w:w="486" w:type="dxa"/>
            <w:tcBorders>
              <w:top w:val="nil"/>
              <w:left w:val="nil"/>
              <w:bottom w:val="single" w:sz="4" w:space="0" w:color="auto"/>
              <w:right w:val="single" w:sz="4" w:space="0" w:color="auto"/>
            </w:tcBorders>
            <w:shd w:val="clear" w:color="000000" w:fill="FFFFFF"/>
            <w:noWrap/>
            <w:vAlign w:val="bottom"/>
            <w:hideMark/>
          </w:tcPr>
          <w:p w14:paraId="6E191846" w14:textId="77777777" w:rsidR="0053039C" w:rsidRPr="00C01171" w:rsidRDefault="0053039C" w:rsidP="006A6408">
            <w:pPr>
              <w:jc w:val="center"/>
              <w:rPr>
                <w:color w:val="000000"/>
                <w:sz w:val="20"/>
                <w:szCs w:val="20"/>
              </w:rPr>
            </w:pPr>
            <w:r w:rsidRPr="00C01171">
              <w:rPr>
                <w:color w:val="000000"/>
                <w:sz w:val="20"/>
                <w:szCs w:val="20"/>
              </w:rPr>
              <w:t>1</w:t>
            </w:r>
          </w:p>
        </w:tc>
        <w:tc>
          <w:tcPr>
            <w:tcW w:w="486" w:type="dxa"/>
            <w:tcBorders>
              <w:top w:val="nil"/>
              <w:left w:val="nil"/>
              <w:bottom w:val="single" w:sz="4" w:space="0" w:color="auto"/>
              <w:right w:val="single" w:sz="4" w:space="0" w:color="auto"/>
            </w:tcBorders>
            <w:shd w:val="clear" w:color="000000" w:fill="FFFFFF"/>
            <w:noWrap/>
            <w:vAlign w:val="bottom"/>
            <w:hideMark/>
          </w:tcPr>
          <w:p w14:paraId="53C52526" w14:textId="77777777" w:rsidR="0053039C" w:rsidRPr="00C01171" w:rsidRDefault="0053039C" w:rsidP="006A6408">
            <w:pPr>
              <w:jc w:val="center"/>
              <w:rPr>
                <w:color w:val="000000"/>
                <w:sz w:val="20"/>
                <w:szCs w:val="20"/>
              </w:rPr>
            </w:pPr>
            <w:r w:rsidRPr="00C01171">
              <w:rPr>
                <w:color w:val="000000"/>
                <w:sz w:val="20"/>
                <w:szCs w:val="20"/>
              </w:rPr>
              <w:t>6</w:t>
            </w:r>
          </w:p>
        </w:tc>
        <w:tc>
          <w:tcPr>
            <w:tcW w:w="621" w:type="dxa"/>
            <w:tcBorders>
              <w:top w:val="nil"/>
              <w:left w:val="nil"/>
              <w:bottom w:val="single" w:sz="4" w:space="0" w:color="auto"/>
              <w:right w:val="single" w:sz="4" w:space="0" w:color="auto"/>
            </w:tcBorders>
            <w:shd w:val="clear" w:color="000000" w:fill="FFFFFF"/>
            <w:noWrap/>
            <w:vAlign w:val="bottom"/>
            <w:hideMark/>
          </w:tcPr>
          <w:p w14:paraId="4D2EF60D" w14:textId="77777777" w:rsidR="0053039C" w:rsidRPr="00C01171" w:rsidRDefault="0053039C" w:rsidP="006A6408">
            <w:pPr>
              <w:jc w:val="center"/>
              <w:rPr>
                <w:color w:val="000000"/>
                <w:sz w:val="20"/>
                <w:szCs w:val="20"/>
              </w:rPr>
            </w:pPr>
            <w:r w:rsidRPr="00C01171">
              <w:rPr>
                <w:color w:val="000000"/>
                <w:sz w:val="20"/>
                <w:szCs w:val="20"/>
              </w:rPr>
              <w:t>86</w:t>
            </w:r>
          </w:p>
        </w:tc>
        <w:tc>
          <w:tcPr>
            <w:tcW w:w="486" w:type="dxa"/>
            <w:tcBorders>
              <w:top w:val="nil"/>
              <w:left w:val="nil"/>
              <w:bottom w:val="single" w:sz="4" w:space="0" w:color="auto"/>
              <w:right w:val="single" w:sz="4" w:space="0" w:color="auto"/>
            </w:tcBorders>
            <w:shd w:val="clear" w:color="000000" w:fill="FFFFFF"/>
            <w:noWrap/>
            <w:vAlign w:val="bottom"/>
            <w:hideMark/>
          </w:tcPr>
          <w:p w14:paraId="1DA222FF" w14:textId="77777777" w:rsidR="0053039C" w:rsidRPr="00C01171" w:rsidRDefault="0053039C" w:rsidP="006A6408">
            <w:pPr>
              <w:jc w:val="center"/>
              <w:rPr>
                <w:color w:val="000000"/>
                <w:sz w:val="20"/>
                <w:szCs w:val="20"/>
              </w:rPr>
            </w:pPr>
            <w:r w:rsidRPr="00C01171">
              <w:rPr>
                <w:color w:val="000000"/>
                <w:sz w:val="20"/>
                <w:szCs w:val="20"/>
              </w:rPr>
              <w:t>4</w:t>
            </w:r>
          </w:p>
        </w:tc>
        <w:tc>
          <w:tcPr>
            <w:tcW w:w="486" w:type="dxa"/>
            <w:tcBorders>
              <w:top w:val="nil"/>
              <w:left w:val="nil"/>
              <w:bottom w:val="single" w:sz="4" w:space="0" w:color="auto"/>
              <w:right w:val="single" w:sz="4" w:space="0" w:color="auto"/>
            </w:tcBorders>
            <w:shd w:val="clear" w:color="000000" w:fill="FFFFFF"/>
            <w:noWrap/>
            <w:vAlign w:val="bottom"/>
            <w:hideMark/>
          </w:tcPr>
          <w:p w14:paraId="7025550B" w14:textId="77777777" w:rsidR="0053039C" w:rsidRPr="00C01171" w:rsidRDefault="0053039C" w:rsidP="006A6408">
            <w:pPr>
              <w:jc w:val="center"/>
              <w:rPr>
                <w:color w:val="000000"/>
                <w:sz w:val="20"/>
                <w:szCs w:val="20"/>
              </w:rPr>
            </w:pPr>
            <w:r w:rsidRPr="00C01171">
              <w:rPr>
                <w:color w:val="000000"/>
                <w:sz w:val="20"/>
                <w:szCs w:val="20"/>
              </w:rPr>
              <w:t>2</w:t>
            </w:r>
          </w:p>
        </w:tc>
        <w:tc>
          <w:tcPr>
            <w:tcW w:w="621" w:type="dxa"/>
            <w:tcBorders>
              <w:top w:val="nil"/>
              <w:left w:val="nil"/>
              <w:bottom w:val="single" w:sz="4" w:space="0" w:color="auto"/>
              <w:right w:val="single" w:sz="4" w:space="0" w:color="auto"/>
            </w:tcBorders>
            <w:shd w:val="clear" w:color="000000" w:fill="FFFFFF"/>
            <w:noWrap/>
            <w:vAlign w:val="bottom"/>
            <w:hideMark/>
          </w:tcPr>
          <w:p w14:paraId="633C80FA" w14:textId="77777777" w:rsidR="0053039C" w:rsidRPr="00C01171" w:rsidRDefault="0053039C" w:rsidP="006A6408">
            <w:pPr>
              <w:jc w:val="center"/>
              <w:rPr>
                <w:color w:val="000000"/>
                <w:sz w:val="20"/>
                <w:szCs w:val="20"/>
              </w:rPr>
            </w:pPr>
            <w:r w:rsidRPr="00C01171">
              <w:rPr>
                <w:color w:val="000000"/>
                <w:sz w:val="20"/>
                <w:szCs w:val="20"/>
              </w:rPr>
              <w:t>69</w:t>
            </w:r>
          </w:p>
        </w:tc>
        <w:tc>
          <w:tcPr>
            <w:tcW w:w="486" w:type="dxa"/>
            <w:tcBorders>
              <w:top w:val="nil"/>
              <w:left w:val="nil"/>
              <w:bottom w:val="single" w:sz="4" w:space="0" w:color="auto"/>
              <w:right w:val="single" w:sz="4" w:space="0" w:color="auto"/>
            </w:tcBorders>
            <w:shd w:val="clear" w:color="000000" w:fill="FFFFFF"/>
            <w:noWrap/>
            <w:vAlign w:val="bottom"/>
            <w:hideMark/>
          </w:tcPr>
          <w:p w14:paraId="232CEBEF" w14:textId="77777777" w:rsidR="0053039C" w:rsidRPr="00C01171" w:rsidRDefault="0053039C" w:rsidP="006A6408">
            <w:pPr>
              <w:jc w:val="center"/>
              <w:rPr>
                <w:color w:val="000000"/>
                <w:sz w:val="20"/>
                <w:szCs w:val="20"/>
              </w:rPr>
            </w:pPr>
            <w:r w:rsidRPr="00C01171">
              <w:rPr>
                <w:color w:val="000000"/>
                <w:sz w:val="20"/>
                <w:szCs w:val="20"/>
              </w:rPr>
              <w:t>4</w:t>
            </w:r>
          </w:p>
        </w:tc>
      </w:tr>
      <w:tr w:rsidR="0053039C" w:rsidRPr="00C01171" w14:paraId="4B6CA91B" w14:textId="77777777" w:rsidTr="00647CA3">
        <w:trPr>
          <w:trHeight w:val="216"/>
          <w:jc w:val="center"/>
        </w:trPr>
        <w:tc>
          <w:tcPr>
            <w:tcW w:w="2425" w:type="dxa"/>
            <w:tcBorders>
              <w:top w:val="nil"/>
              <w:left w:val="single" w:sz="4" w:space="0" w:color="auto"/>
              <w:bottom w:val="single" w:sz="4" w:space="0" w:color="auto"/>
              <w:right w:val="single" w:sz="4" w:space="0" w:color="auto"/>
            </w:tcBorders>
            <w:shd w:val="clear" w:color="000000" w:fill="FFFFFF"/>
            <w:noWrap/>
            <w:vAlign w:val="center"/>
            <w:hideMark/>
          </w:tcPr>
          <w:p w14:paraId="5146B6C4" w14:textId="77777777" w:rsidR="0053039C" w:rsidRPr="00C01171" w:rsidRDefault="0053039C" w:rsidP="00A77CA0">
            <w:pPr>
              <w:rPr>
                <w:bCs/>
                <w:color w:val="000000"/>
                <w:sz w:val="20"/>
                <w:szCs w:val="20"/>
              </w:rPr>
            </w:pPr>
            <w:r w:rsidRPr="00C01171">
              <w:rPr>
                <w:bCs/>
                <w:color w:val="000000"/>
                <w:sz w:val="20"/>
                <w:szCs w:val="20"/>
              </w:rPr>
              <w:t xml:space="preserve">Transport, Storage and Communication </w:t>
            </w:r>
          </w:p>
        </w:tc>
        <w:tc>
          <w:tcPr>
            <w:tcW w:w="576" w:type="dxa"/>
            <w:tcBorders>
              <w:top w:val="nil"/>
              <w:left w:val="nil"/>
              <w:bottom w:val="single" w:sz="4" w:space="0" w:color="auto"/>
              <w:right w:val="single" w:sz="4" w:space="0" w:color="auto"/>
            </w:tcBorders>
            <w:shd w:val="clear" w:color="000000" w:fill="FFFFFF"/>
            <w:noWrap/>
            <w:vAlign w:val="bottom"/>
            <w:hideMark/>
          </w:tcPr>
          <w:p w14:paraId="20DE60B6" w14:textId="77777777" w:rsidR="0053039C" w:rsidRPr="00C01171" w:rsidRDefault="0053039C" w:rsidP="006A6408">
            <w:pPr>
              <w:jc w:val="center"/>
              <w:rPr>
                <w:color w:val="000000"/>
                <w:sz w:val="20"/>
                <w:szCs w:val="20"/>
              </w:rPr>
            </w:pPr>
            <w:r w:rsidRPr="00C01171">
              <w:rPr>
                <w:color w:val="000000"/>
                <w:sz w:val="20"/>
                <w:szCs w:val="20"/>
              </w:rPr>
              <w:t>22</w:t>
            </w:r>
          </w:p>
        </w:tc>
        <w:tc>
          <w:tcPr>
            <w:tcW w:w="676" w:type="dxa"/>
            <w:tcBorders>
              <w:top w:val="nil"/>
              <w:left w:val="nil"/>
              <w:bottom w:val="single" w:sz="4" w:space="0" w:color="auto"/>
              <w:right w:val="single" w:sz="4" w:space="0" w:color="auto"/>
            </w:tcBorders>
            <w:shd w:val="clear" w:color="000000" w:fill="FFFFFF"/>
            <w:noWrap/>
            <w:vAlign w:val="bottom"/>
            <w:hideMark/>
          </w:tcPr>
          <w:p w14:paraId="0E30E1FD" w14:textId="77777777" w:rsidR="0053039C" w:rsidRPr="00C01171" w:rsidRDefault="0053039C" w:rsidP="006A6408">
            <w:pPr>
              <w:jc w:val="center"/>
              <w:rPr>
                <w:color w:val="000000"/>
                <w:sz w:val="20"/>
                <w:szCs w:val="20"/>
              </w:rPr>
            </w:pPr>
            <w:r w:rsidRPr="00C01171">
              <w:rPr>
                <w:color w:val="000000"/>
                <w:sz w:val="20"/>
                <w:szCs w:val="20"/>
              </w:rPr>
              <w:t>68</w:t>
            </w:r>
          </w:p>
        </w:tc>
        <w:tc>
          <w:tcPr>
            <w:tcW w:w="486" w:type="dxa"/>
            <w:tcBorders>
              <w:top w:val="nil"/>
              <w:left w:val="nil"/>
              <w:bottom w:val="single" w:sz="4" w:space="0" w:color="auto"/>
              <w:right w:val="single" w:sz="4" w:space="0" w:color="auto"/>
            </w:tcBorders>
            <w:shd w:val="clear" w:color="000000" w:fill="FFFFFF"/>
            <w:noWrap/>
            <w:vAlign w:val="bottom"/>
            <w:hideMark/>
          </w:tcPr>
          <w:p w14:paraId="045A5F69" w14:textId="77777777" w:rsidR="0053039C" w:rsidRPr="00C01171" w:rsidRDefault="0053039C" w:rsidP="006A6408">
            <w:pPr>
              <w:jc w:val="center"/>
              <w:rPr>
                <w:color w:val="000000"/>
                <w:sz w:val="20"/>
                <w:szCs w:val="20"/>
              </w:rPr>
            </w:pPr>
            <w:r w:rsidRPr="00C01171">
              <w:rPr>
                <w:color w:val="000000"/>
                <w:sz w:val="20"/>
                <w:szCs w:val="20"/>
              </w:rPr>
              <w:t>5</w:t>
            </w:r>
          </w:p>
        </w:tc>
        <w:tc>
          <w:tcPr>
            <w:tcW w:w="486" w:type="dxa"/>
            <w:tcBorders>
              <w:top w:val="nil"/>
              <w:left w:val="nil"/>
              <w:bottom w:val="single" w:sz="4" w:space="0" w:color="auto"/>
              <w:right w:val="single" w:sz="4" w:space="0" w:color="auto"/>
            </w:tcBorders>
            <w:shd w:val="clear" w:color="000000" w:fill="FFFFFF"/>
            <w:noWrap/>
            <w:vAlign w:val="bottom"/>
            <w:hideMark/>
          </w:tcPr>
          <w:p w14:paraId="1A0AF0F9" w14:textId="77777777" w:rsidR="0053039C" w:rsidRPr="00C01171" w:rsidRDefault="0053039C" w:rsidP="006A6408">
            <w:pPr>
              <w:jc w:val="center"/>
              <w:rPr>
                <w:color w:val="000000"/>
                <w:sz w:val="20"/>
                <w:szCs w:val="20"/>
              </w:rPr>
            </w:pPr>
            <w:r w:rsidRPr="00C01171">
              <w:rPr>
                <w:color w:val="000000"/>
                <w:sz w:val="20"/>
                <w:szCs w:val="20"/>
              </w:rPr>
              <w:t>8</w:t>
            </w:r>
          </w:p>
        </w:tc>
        <w:tc>
          <w:tcPr>
            <w:tcW w:w="621" w:type="dxa"/>
            <w:tcBorders>
              <w:top w:val="nil"/>
              <w:left w:val="nil"/>
              <w:bottom w:val="single" w:sz="4" w:space="0" w:color="auto"/>
              <w:right w:val="single" w:sz="4" w:space="0" w:color="auto"/>
            </w:tcBorders>
            <w:shd w:val="clear" w:color="000000" w:fill="FFFFFF"/>
            <w:noWrap/>
            <w:vAlign w:val="bottom"/>
            <w:hideMark/>
          </w:tcPr>
          <w:p w14:paraId="30CB5248" w14:textId="77777777" w:rsidR="0053039C" w:rsidRPr="00C01171" w:rsidRDefault="0053039C" w:rsidP="006A6408">
            <w:pPr>
              <w:jc w:val="center"/>
              <w:rPr>
                <w:color w:val="000000"/>
                <w:sz w:val="20"/>
                <w:szCs w:val="20"/>
              </w:rPr>
            </w:pPr>
            <w:r w:rsidRPr="00C01171">
              <w:rPr>
                <w:color w:val="000000"/>
                <w:sz w:val="20"/>
                <w:szCs w:val="20"/>
              </w:rPr>
              <w:t>84</w:t>
            </w:r>
          </w:p>
        </w:tc>
        <w:tc>
          <w:tcPr>
            <w:tcW w:w="486" w:type="dxa"/>
            <w:tcBorders>
              <w:top w:val="nil"/>
              <w:left w:val="nil"/>
              <w:bottom w:val="single" w:sz="4" w:space="0" w:color="auto"/>
              <w:right w:val="single" w:sz="4" w:space="0" w:color="auto"/>
            </w:tcBorders>
            <w:shd w:val="clear" w:color="000000" w:fill="FFFFFF"/>
            <w:noWrap/>
            <w:vAlign w:val="bottom"/>
            <w:hideMark/>
          </w:tcPr>
          <w:p w14:paraId="03205520" w14:textId="77777777" w:rsidR="0053039C" w:rsidRPr="00C01171" w:rsidRDefault="0053039C" w:rsidP="006A6408">
            <w:pPr>
              <w:jc w:val="center"/>
              <w:rPr>
                <w:color w:val="000000"/>
                <w:sz w:val="20"/>
                <w:szCs w:val="20"/>
              </w:rPr>
            </w:pPr>
            <w:r w:rsidRPr="00C01171">
              <w:rPr>
                <w:color w:val="000000"/>
                <w:sz w:val="20"/>
                <w:szCs w:val="20"/>
              </w:rPr>
              <w:t>1</w:t>
            </w:r>
          </w:p>
        </w:tc>
        <w:tc>
          <w:tcPr>
            <w:tcW w:w="486" w:type="dxa"/>
            <w:tcBorders>
              <w:top w:val="nil"/>
              <w:left w:val="nil"/>
              <w:bottom w:val="single" w:sz="4" w:space="0" w:color="auto"/>
              <w:right w:val="single" w:sz="4" w:space="0" w:color="auto"/>
            </w:tcBorders>
            <w:shd w:val="clear" w:color="000000" w:fill="FFFFFF"/>
            <w:noWrap/>
            <w:vAlign w:val="bottom"/>
            <w:hideMark/>
          </w:tcPr>
          <w:p w14:paraId="0A6E4C40" w14:textId="77777777" w:rsidR="0053039C" w:rsidRPr="00C01171" w:rsidRDefault="0053039C" w:rsidP="006A6408">
            <w:pPr>
              <w:jc w:val="center"/>
              <w:rPr>
                <w:color w:val="000000"/>
                <w:sz w:val="20"/>
                <w:szCs w:val="20"/>
              </w:rPr>
            </w:pPr>
            <w:r w:rsidRPr="00C01171">
              <w:rPr>
                <w:color w:val="000000"/>
                <w:sz w:val="20"/>
                <w:szCs w:val="20"/>
              </w:rPr>
              <w:t>15</w:t>
            </w:r>
          </w:p>
        </w:tc>
        <w:tc>
          <w:tcPr>
            <w:tcW w:w="621" w:type="dxa"/>
            <w:tcBorders>
              <w:top w:val="nil"/>
              <w:left w:val="nil"/>
              <w:bottom w:val="single" w:sz="4" w:space="0" w:color="auto"/>
              <w:right w:val="single" w:sz="4" w:space="0" w:color="auto"/>
            </w:tcBorders>
            <w:shd w:val="clear" w:color="000000" w:fill="FFFFFF"/>
            <w:noWrap/>
            <w:vAlign w:val="bottom"/>
            <w:hideMark/>
          </w:tcPr>
          <w:p w14:paraId="446FD964" w14:textId="77777777" w:rsidR="0053039C" w:rsidRPr="00C01171" w:rsidRDefault="0053039C" w:rsidP="006A6408">
            <w:pPr>
              <w:jc w:val="center"/>
              <w:rPr>
                <w:color w:val="000000"/>
                <w:sz w:val="20"/>
                <w:szCs w:val="20"/>
              </w:rPr>
            </w:pPr>
            <w:r w:rsidRPr="00C01171">
              <w:rPr>
                <w:color w:val="000000"/>
                <w:sz w:val="20"/>
                <w:szCs w:val="20"/>
              </w:rPr>
              <w:t>84</w:t>
            </w:r>
          </w:p>
        </w:tc>
        <w:tc>
          <w:tcPr>
            <w:tcW w:w="486" w:type="dxa"/>
            <w:tcBorders>
              <w:top w:val="nil"/>
              <w:left w:val="nil"/>
              <w:bottom w:val="single" w:sz="4" w:space="0" w:color="auto"/>
              <w:right w:val="single" w:sz="4" w:space="0" w:color="auto"/>
            </w:tcBorders>
            <w:shd w:val="clear" w:color="000000" w:fill="FFFFFF"/>
            <w:noWrap/>
            <w:vAlign w:val="bottom"/>
            <w:hideMark/>
          </w:tcPr>
          <w:p w14:paraId="11F3AD42" w14:textId="77777777" w:rsidR="0053039C" w:rsidRPr="00C01171" w:rsidRDefault="0053039C" w:rsidP="006A6408">
            <w:pPr>
              <w:jc w:val="center"/>
              <w:rPr>
                <w:color w:val="000000"/>
                <w:sz w:val="20"/>
                <w:szCs w:val="20"/>
              </w:rPr>
            </w:pPr>
            <w:r w:rsidRPr="00C01171">
              <w:rPr>
                <w:color w:val="000000"/>
                <w:sz w:val="20"/>
                <w:szCs w:val="20"/>
              </w:rPr>
              <w:t>3</w:t>
            </w:r>
          </w:p>
        </w:tc>
        <w:tc>
          <w:tcPr>
            <w:tcW w:w="486" w:type="dxa"/>
            <w:tcBorders>
              <w:top w:val="nil"/>
              <w:left w:val="nil"/>
              <w:bottom w:val="single" w:sz="4" w:space="0" w:color="auto"/>
              <w:right w:val="single" w:sz="4" w:space="0" w:color="auto"/>
            </w:tcBorders>
            <w:shd w:val="clear" w:color="000000" w:fill="FFFFFF"/>
            <w:noWrap/>
            <w:vAlign w:val="bottom"/>
            <w:hideMark/>
          </w:tcPr>
          <w:p w14:paraId="4C4A82A9" w14:textId="77777777" w:rsidR="0053039C" w:rsidRPr="00C01171" w:rsidRDefault="0053039C" w:rsidP="006A6408">
            <w:pPr>
              <w:jc w:val="center"/>
              <w:rPr>
                <w:color w:val="000000"/>
                <w:sz w:val="20"/>
                <w:szCs w:val="20"/>
              </w:rPr>
            </w:pPr>
            <w:r w:rsidRPr="00C01171">
              <w:rPr>
                <w:color w:val="000000"/>
                <w:sz w:val="20"/>
                <w:szCs w:val="20"/>
              </w:rPr>
              <w:t>22</w:t>
            </w:r>
          </w:p>
        </w:tc>
        <w:tc>
          <w:tcPr>
            <w:tcW w:w="621" w:type="dxa"/>
            <w:tcBorders>
              <w:top w:val="nil"/>
              <w:left w:val="nil"/>
              <w:bottom w:val="single" w:sz="4" w:space="0" w:color="auto"/>
              <w:right w:val="single" w:sz="4" w:space="0" w:color="auto"/>
            </w:tcBorders>
            <w:shd w:val="clear" w:color="000000" w:fill="FFFFFF"/>
            <w:noWrap/>
            <w:vAlign w:val="bottom"/>
            <w:hideMark/>
          </w:tcPr>
          <w:p w14:paraId="61836462" w14:textId="77777777" w:rsidR="0053039C" w:rsidRPr="00C01171" w:rsidRDefault="0053039C" w:rsidP="006A6408">
            <w:pPr>
              <w:jc w:val="center"/>
              <w:rPr>
                <w:color w:val="000000"/>
                <w:sz w:val="20"/>
                <w:szCs w:val="20"/>
              </w:rPr>
            </w:pPr>
            <w:r w:rsidRPr="00C01171">
              <w:rPr>
                <w:color w:val="000000"/>
                <w:sz w:val="20"/>
                <w:szCs w:val="20"/>
              </w:rPr>
              <w:t>107</w:t>
            </w:r>
          </w:p>
        </w:tc>
        <w:tc>
          <w:tcPr>
            <w:tcW w:w="486" w:type="dxa"/>
            <w:tcBorders>
              <w:top w:val="nil"/>
              <w:left w:val="nil"/>
              <w:bottom w:val="single" w:sz="4" w:space="0" w:color="auto"/>
              <w:right w:val="single" w:sz="4" w:space="0" w:color="auto"/>
            </w:tcBorders>
            <w:shd w:val="clear" w:color="000000" w:fill="FFFFFF"/>
            <w:noWrap/>
            <w:vAlign w:val="bottom"/>
            <w:hideMark/>
          </w:tcPr>
          <w:p w14:paraId="08AEFF63" w14:textId="77777777" w:rsidR="0053039C" w:rsidRPr="00C01171" w:rsidRDefault="0053039C" w:rsidP="006A6408">
            <w:pPr>
              <w:jc w:val="center"/>
              <w:rPr>
                <w:color w:val="000000"/>
                <w:sz w:val="20"/>
                <w:szCs w:val="20"/>
              </w:rPr>
            </w:pPr>
            <w:r w:rsidRPr="00C01171">
              <w:rPr>
                <w:color w:val="000000"/>
                <w:sz w:val="20"/>
                <w:szCs w:val="20"/>
              </w:rPr>
              <w:t>2</w:t>
            </w:r>
          </w:p>
        </w:tc>
        <w:tc>
          <w:tcPr>
            <w:tcW w:w="486" w:type="dxa"/>
            <w:tcBorders>
              <w:top w:val="nil"/>
              <w:left w:val="nil"/>
              <w:bottom w:val="single" w:sz="4" w:space="0" w:color="auto"/>
              <w:right w:val="single" w:sz="4" w:space="0" w:color="auto"/>
            </w:tcBorders>
            <w:shd w:val="clear" w:color="000000" w:fill="FFFFFF"/>
            <w:noWrap/>
            <w:vAlign w:val="bottom"/>
            <w:hideMark/>
          </w:tcPr>
          <w:p w14:paraId="3C882F23" w14:textId="77777777" w:rsidR="0053039C" w:rsidRPr="00C01171" w:rsidRDefault="0053039C" w:rsidP="006A6408">
            <w:pPr>
              <w:jc w:val="center"/>
              <w:rPr>
                <w:color w:val="000000"/>
                <w:sz w:val="20"/>
                <w:szCs w:val="20"/>
              </w:rPr>
            </w:pPr>
            <w:r w:rsidRPr="00C01171">
              <w:rPr>
                <w:color w:val="000000"/>
                <w:sz w:val="20"/>
                <w:szCs w:val="20"/>
              </w:rPr>
              <w:t>13</w:t>
            </w:r>
          </w:p>
        </w:tc>
        <w:tc>
          <w:tcPr>
            <w:tcW w:w="621" w:type="dxa"/>
            <w:tcBorders>
              <w:top w:val="nil"/>
              <w:left w:val="nil"/>
              <w:bottom w:val="single" w:sz="4" w:space="0" w:color="auto"/>
              <w:right w:val="single" w:sz="4" w:space="0" w:color="auto"/>
            </w:tcBorders>
            <w:shd w:val="clear" w:color="000000" w:fill="FFFFFF"/>
            <w:noWrap/>
            <w:vAlign w:val="bottom"/>
            <w:hideMark/>
          </w:tcPr>
          <w:p w14:paraId="4F853811" w14:textId="77777777" w:rsidR="0053039C" w:rsidRPr="00C01171" w:rsidRDefault="0053039C" w:rsidP="006A6408">
            <w:pPr>
              <w:jc w:val="center"/>
              <w:rPr>
                <w:color w:val="000000"/>
                <w:sz w:val="20"/>
                <w:szCs w:val="20"/>
              </w:rPr>
            </w:pPr>
            <w:r w:rsidRPr="00C01171">
              <w:rPr>
                <w:color w:val="000000"/>
                <w:sz w:val="20"/>
                <w:szCs w:val="20"/>
              </w:rPr>
              <w:t>115</w:t>
            </w:r>
          </w:p>
        </w:tc>
        <w:tc>
          <w:tcPr>
            <w:tcW w:w="486" w:type="dxa"/>
            <w:tcBorders>
              <w:top w:val="nil"/>
              <w:left w:val="nil"/>
              <w:bottom w:val="single" w:sz="4" w:space="0" w:color="auto"/>
              <w:right w:val="single" w:sz="4" w:space="0" w:color="auto"/>
            </w:tcBorders>
            <w:shd w:val="clear" w:color="000000" w:fill="FFFFFF"/>
            <w:noWrap/>
            <w:vAlign w:val="bottom"/>
            <w:hideMark/>
          </w:tcPr>
          <w:p w14:paraId="44C4C2A9" w14:textId="77777777" w:rsidR="0053039C" w:rsidRPr="00C01171" w:rsidRDefault="0053039C" w:rsidP="006A6408">
            <w:pPr>
              <w:jc w:val="center"/>
              <w:rPr>
                <w:color w:val="000000"/>
                <w:sz w:val="20"/>
                <w:szCs w:val="20"/>
              </w:rPr>
            </w:pPr>
            <w:r w:rsidRPr="00C01171">
              <w:rPr>
                <w:color w:val="000000"/>
                <w:sz w:val="20"/>
                <w:szCs w:val="20"/>
              </w:rPr>
              <w:t>2</w:t>
            </w:r>
          </w:p>
        </w:tc>
      </w:tr>
      <w:tr w:rsidR="0053039C" w:rsidRPr="00C01171" w14:paraId="54A33F4A" w14:textId="77777777" w:rsidTr="00647CA3">
        <w:trPr>
          <w:trHeight w:val="216"/>
          <w:jc w:val="center"/>
        </w:trPr>
        <w:tc>
          <w:tcPr>
            <w:tcW w:w="2425" w:type="dxa"/>
            <w:tcBorders>
              <w:top w:val="nil"/>
              <w:left w:val="single" w:sz="4" w:space="0" w:color="auto"/>
              <w:bottom w:val="single" w:sz="4" w:space="0" w:color="auto"/>
              <w:right w:val="single" w:sz="4" w:space="0" w:color="auto"/>
            </w:tcBorders>
            <w:shd w:val="clear" w:color="000000" w:fill="FFFFFF"/>
            <w:noWrap/>
            <w:vAlign w:val="center"/>
            <w:hideMark/>
          </w:tcPr>
          <w:p w14:paraId="22A0573D" w14:textId="77777777" w:rsidR="0053039C" w:rsidRPr="00C01171" w:rsidRDefault="0053039C" w:rsidP="00A77CA0">
            <w:pPr>
              <w:rPr>
                <w:bCs/>
                <w:color w:val="000000"/>
                <w:sz w:val="20"/>
                <w:szCs w:val="20"/>
              </w:rPr>
            </w:pPr>
            <w:r w:rsidRPr="00C01171">
              <w:rPr>
                <w:bCs/>
                <w:color w:val="000000"/>
                <w:sz w:val="20"/>
                <w:szCs w:val="20"/>
              </w:rPr>
              <w:t xml:space="preserve">Wholesale and Retail Trade </w:t>
            </w:r>
          </w:p>
        </w:tc>
        <w:tc>
          <w:tcPr>
            <w:tcW w:w="576" w:type="dxa"/>
            <w:tcBorders>
              <w:top w:val="nil"/>
              <w:left w:val="nil"/>
              <w:bottom w:val="single" w:sz="4" w:space="0" w:color="auto"/>
              <w:right w:val="single" w:sz="4" w:space="0" w:color="auto"/>
            </w:tcBorders>
            <w:shd w:val="clear" w:color="000000" w:fill="FFFFFF"/>
            <w:noWrap/>
            <w:vAlign w:val="bottom"/>
            <w:hideMark/>
          </w:tcPr>
          <w:p w14:paraId="7C3F7E3F" w14:textId="77777777" w:rsidR="0053039C" w:rsidRPr="00C01171" w:rsidRDefault="0053039C" w:rsidP="006A6408">
            <w:pPr>
              <w:jc w:val="center"/>
              <w:rPr>
                <w:color w:val="000000"/>
                <w:sz w:val="20"/>
                <w:szCs w:val="20"/>
              </w:rPr>
            </w:pPr>
            <w:r w:rsidRPr="00C01171">
              <w:rPr>
                <w:color w:val="000000"/>
                <w:sz w:val="20"/>
                <w:szCs w:val="20"/>
              </w:rPr>
              <w:t>4</w:t>
            </w:r>
          </w:p>
        </w:tc>
        <w:tc>
          <w:tcPr>
            <w:tcW w:w="676" w:type="dxa"/>
            <w:tcBorders>
              <w:top w:val="nil"/>
              <w:left w:val="nil"/>
              <w:bottom w:val="single" w:sz="4" w:space="0" w:color="auto"/>
              <w:right w:val="single" w:sz="4" w:space="0" w:color="auto"/>
            </w:tcBorders>
            <w:shd w:val="clear" w:color="000000" w:fill="FFFFFF"/>
            <w:noWrap/>
            <w:vAlign w:val="bottom"/>
            <w:hideMark/>
          </w:tcPr>
          <w:p w14:paraId="2ADB34D8" w14:textId="77777777" w:rsidR="0053039C" w:rsidRPr="00C01171" w:rsidRDefault="0053039C" w:rsidP="006A6408">
            <w:pPr>
              <w:jc w:val="center"/>
              <w:rPr>
                <w:color w:val="000000"/>
                <w:sz w:val="20"/>
                <w:szCs w:val="20"/>
              </w:rPr>
            </w:pPr>
            <w:r w:rsidRPr="00C01171">
              <w:rPr>
                <w:color w:val="000000"/>
                <w:sz w:val="20"/>
                <w:szCs w:val="20"/>
              </w:rPr>
              <w:t>63</w:t>
            </w:r>
          </w:p>
        </w:tc>
        <w:tc>
          <w:tcPr>
            <w:tcW w:w="486" w:type="dxa"/>
            <w:tcBorders>
              <w:top w:val="nil"/>
              <w:left w:val="nil"/>
              <w:bottom w:val="single" w:sz="4" w:space="0" w:color="auto"/>
              <w:right w:val="single" w:sz="4" w:space="0" w:color="auto"/>
            </w:tcBorders>
            <w:shd w:val="clear" w:color="000000" w:fill="FFFFFF"/>
            <w:noWrap/>
            <w:vAlign w:val="bottom"/>
            <w:hideMark/>
          </w:tcPr>
          <w:p w14:paraId="368702FC" w14:textId="77777777" w:rsidR="0053039C" w:rsidRPr="00C01171" w:rsidRDefault="0053039C" w:rsidP="006A6408">
            <w:pPr>
              <w:jc w:val="center"/>
              <w:rPr>
                <w:color w:val="000000"/>
                <w:sz w:val="20"/>
                <w:szCs w:val="20"/>
              </w:rPr>
            </w:pPr>
            <w:r w:rsidRPr="00C01171">
              <w:rPr>
                <w:color w:val="000000"/>
                <w:sz w:val="20"/>
                <w:szCs w:val="20"/>
              </w:rPr>
              <w:t>6</w:t>
            </w:r>
          </w:p>
        </w:tc>
        <w:tc>
          <w:tcPr>
            <w:tcW w:w="486" w:type="dxa"/>
            <w:tcBorders>
              <w:top w:val="nil"/>
              <w:left w:val="nil"/>
              <w:bottom w:val="single" w:sz="4" w:space="0" w:color="auto"/>
              <w:right w:val="single" w:sz="4" w:space="0" w:color="auto"/>
            </w:tcBorders>
            <w:shd w:val="clear" w:color="000000" w:fill="FFFFFF"/>
            <w:noWrap/>
            <w:vAlign w:val="bottom"/>
            <w:hideMark/>
          </w:tcPr>
          <w:p w14:paraId="748A4015" w14:textId="77777777" w:rsidR="0053039C" w:rsidRPr="00C01171" w:rsidRDefault="0053039C" w:rsidP="006A6408">
            <w:pPr>
              <w:jc w:val="center"/>
              <w:rPr>
                <w:color w:val="000000"/>
                <w:sz w:val="20"/>
                <w:szCs w:val="20"/>
              </w:rPr>
            </w:pPr>
            <w:r w:rsidRPr="00C01171">
              <w:rPr>
                <w:color w:val="000000"/>
                <w:sz w:val="20"/>
                <w:szCs w:val="20"/>
              </w:rPr>
              <w:t>5</w:t>
            </w:r>
          </w:p>
        </w:tc>
        <w:tc>
          <w:tcPr>
            <w:tcW w:w="621" w:type="dxa"/>
            <w:tcBorders>
              <w:top w:val="nil"/>
              <w:left w:val="nil"/>
              <w:bottom w:val="single" w:sz="4" w:space="0" w:color="auto"/>
              <w:right w:val="single" w:sz="4" w:space="0" w:color="auto"/>
            </w:tcBorders>
            <w:shd w:val="clear" w:color="000000" w:fill="FFFFFF"/>
            <w:noWrap/>
            <w:vAlign w:val="bottom"/>
            <w:hideMark/>
          </w:tcPr>
          <w:p w14:paraId="76C94ADB" w14:textId="77777777" w:rsidR="0053039C" w:rsidRPr="00C01171" w:rsidRDefault="0053039C" w:rsidP="006A6408">
            <w:pPr>
              <w:jc w:val="center"/>
              <w:rPr>
                <w:color w:val="000000"/>
                <w:sz w:val="20"/>
                <w:szCs w:val="20"/>
              </w:rPr>
            </w:pPr>
            <w:r w:rsidRPr="00C01171">
              <w:rPr>
                <w:color w:val="000000"/>
                <w:sz w:val="20"/>
                <w:szCs w:val="20"/>
              </w:rPr>
              <w:t>66</w:t>
            </w:r>
          </w:p>
        </w:tc>
        <w:tc>
          <w:tcPr>
            <w:tcW w:w="486" w:type="dxa"/>
            <w:tcBorders>
              <w:top w:val="nil"/>
              <w:left w:val="nil"/>
              <w:bottom w:val="single" w:sz="4" w:space="0" w:color="auto"/>
              <w:right w:val="single" w:sz="4" w:space="0" w:color="auto"/>
            </w:tcBorders>
            <w:shd w:val="clear" w:color="000000" w:fill="FFFFFF"/>
            <w:noWrap/>
            <w:vAlign w:val="bottom"/>
            <w:hideMark/>
          </w:tcPr>
          <w:p w14:paraId="23499CAF" w14:textId="77777777" w:rsidR="0053039C" w:rsidRPr="00C01171" w:rsidRDefault="0053039C" w:rsidP="006A6408">
            <w:pPr>
              <w:jc w:val="center"/>
              <w:rPr>
                <w:color w:val="000000"/>
                <w:sz w:val="20"/>
                <w:szCs w:val="20"/>
              </w:rPr>
            </w:pPr>
            <w:r w:rsidRPr="00C01171">
              <w:rPr>
                <w:color w:val="000000"/>
                <w:sz w:val="20"/>
                <w:szCs w:val="20"/>
              </w:rPr>
              <w:t>7</w:t>
            </w:r>
          </w:p>
        </w:tc>
        <w:tc>
          <w:tcPr>
            <w:tcW w:w="486" w:type="dxa"/>
            <w:tcBorders>
              <w:top w:val="nil"/>
              <w:left w:val="nil"/>
              <w:bottom w:val="single" w:sz="4" w:space="0" w:color="auto"/>
              <w:right w:val="single" w:sz="4" w:space="0" w:color="auto"/>
            </w:tcBorders>
            <w:shd w:val="clear" w:color="000000" w:fill="FFFFFF"/>
            <w:noWrap/>
            <w:vAlign w:val="bottom"/>
            <w:hideMark/>
          </w:tcPr>
          <w:p w14:paraId="5A0CB96B" w14:textId="77777777" w:rsidR="0053039C" w:rsidRPr="00C01171" w:rsidRDefault="0053039C" w:rsidP="006A6408">
            <w:pPr>
              <w:jc w:val="center"/>
              <w:rPr>
                <w:color w:val="000000"/>
                <w:sz w:val="20"/>
                <w:szCs w:val="20"/>
              </w:rPr>
            </w:pPr>
            <w:r w:rsidRPr="00C01171">
              <w:rPr>
                <w:color w:val="000000"/>
                <w:sz w:val="20"/>
                <w:szCs w:val="20"/>
              </w:rPr>
              <w:t>6</w:t>
            </w:r>
          </w:p>
        </w:tc>
        <w:tc>
          <w:tcPr>
            <w:tcW w:w="621" w:type="dxa"/>
            <w:tcBorders>
              <w:top w:val="nil"/>
              <w:left w:val="nil"/>
              <w:bottom w:val="single" w:sz="4" w:space="0" w:color="auto"/>
              <w:right w:val="single" w:sz="4" w:space="0" w:color="auto"/>
            </w:tcBorders>
            <w:shd w:val="clear" w:color="000000" w:fill="FFFFFF"/>
            <w:noWrap/>
            <w:vAlign w:val="bottom"/>
            <w:hideMark/>
          </w:tcPr>
          <w:p w14:paraId="35322187" w14:textId="77777777" w:rsidR="0053039C" w:rsidRPr="00C01171" w:rsidRDefault="0053039C" w:rsidP="006A6408">
            <w:pPr>
              <w:jc w:val="center"/>
              <w:rPr>
                <w:color w:val="000000"/>
                <w:sz w:val="20"/>
                <w:szCs w:val="20"/>
              </w:rPr>
            </w:pPr>
            <w:r w:rsidRPr="00C01171">
              <w:rPr>
                <w:color w:val="000000"/>
                <w:sz w:val="20"/>
                <w:szCs w:val="20"/>
              </w:rPr>
              <w:t>74</w:t>
            </w:r>
          </w:p>
        </w:tc>
        <w:tc>
          <w:tcPr>
            <w:tcW w:w="486" w:type="dxa"/>
            <w:tcBorders>
              <w:top w:val="nil"/>
              <w:left w:val="nil"/>
              <w:bottom w:val="single" w:sz="4" w:space="0" w:color="auto"/>
              <w:right w:val="single" w:sz="4" w:space="0" w:color="auto"/>
            </w:tcBorders>
            <w:shd w:val="clear" w:color="000000" w:fill="FFFFFF"/>
            <w:noWrap/>
            <w:vAlign w:val="bottom"/>
            <w:hideMark/>
          </w:tcPr>
          <w:p w14:paraId="5F3D01D9" w14:textId="77777777" w:rsidR="0053039C" w:rsidRPr="00C01171" w:rsidRDefault="0053039C" w:rsidP="006A6408">
            <w:pPr>
              <w:jc w:val="center"/>
              <w:rPr>
                <w:color w:val="000000"/>
                <w:sz w:val="20"/>
                <w:szCs w:val="20"/>
              </w:rPr>
            </w:pPr>
            <w:r w:rsidRPr="00C01171">
              <w:rPr>
                <w:color w:val="000000"/>
                <w:sz w:val="20"/>
                <w:szCs w:val="20"/>
              </w:rPr>
              <w:t>3</w:t>
            </w:r>
          </w:p>
        </w:tc>
        <w:tc>
          <w:tcPr>
            <w:tcW w:w="486" w:type="dxa"/>
            <w:tcBorders>
              <w:top w:val="nil"/>
              <w:left w:val="nil"/>
              <w:bottom w:val="single" w:sz="4" w:space="0" w:color="auto"/>
              <w:right w:val="single" w:sz="4" w:space="0" w:color="auto"/>
            </w:tcBorders>
            <w:shd w:val="clear" w:color="000000" w:fill="FFFFFF"/>
            <w:noWrap/>
            <w:vAlign w:val="bottom"/>
            <w:hideMark/>
          </w:tcPr>
          <w:p w14:paraId="427CB873" w14:textId="77777777" w:rsidR="0053039C" w:rsidRPr="00C01171" w:rsidRDefault="0053039C" w:rsidP="006A6408">
            <w:pPr>
              <w:jc w:val="center"/>
              <w:rPr>
                <w:color w:val="000000"/>
                <w:sz w:val="20"/>
                <w:szCs w:val="20"/>
              </w:rPr>
            </w:pPr>
            <w:r w:rsidRPr="00C01171">
              <w:rPr>
                <w:color w:val="000000"/>
                <w:sz w:val="20"/>
                <w:szCs w:val="20"/>
              </w:rPr>
              <w:t>3</w:t>
            </w:r>
          </w:p>
        </w:tc>
        <w:tc>
          <w:tcPr>
            <w:tcW w:w="621" w:type="dxa"/>
            <w:tcBorders>
              <w:top w:val="nil"/>
              <w:left w:val="nil"/>
              <w:bottom w:val="single" w:sz="4" w:space="0" w:color="auto"/>
              <w:right w:val="single" w:sz="4" w:space="0" w:color="auto"/>
            </w:tcBorders>
            <w:shd w:val="clear" w:color="000000" w:fill="FFFFFF"/>
            <w:noWrap/>
            <w:vAlign w:val="bottom"/>
            <w:hideMark/>
          </w:tcPr>
          <w:p w14:paraId="45BCECB8" w14:textId="77777777" w:rsidR="0053039C" w:rsidRPr="00C01171" w:rsidRDefault="0053039C" w:rsidP="006A6408">
            <w:pPr>
              <w:jc w:val="center"/>
              <w:rPr>
                <w:color w:val="000000"/>
                <w:sz w:val="20"/>
                <w:szCs w:val="20"/>
              </w:rPr>
            </w:pPr>
            <w:r w:rsidRPr="00C01171">
              <w:rPr>
                <w:color w:val="000000"/>
                <w:sz w:val="20"/>
                <w:szCs w:val="20"/>
              </w:rPr>
              <w:t>102</w:t>
            </w:r>
          </w:p>
        </w:tc>
        <w:tc>
          <w:tcPr>
            <w:tcW w:w="486" w:type="dxa"/>
            <w:tcBorders>
              <w:top w:val="nil"/>
              <w:left w:val="nil"/>
              <w:bottom w:val="single" w:sz="4" w:space="0" w:color="auto"/>
              <w:right w:val="single" w:sz="4" w:space="0" w:color="auto"/>
            </w:tcBorders>
            <w:shd w:val="clear" w:color="000000" w:fill="FFFFFF"/>
            <w:noWrap/>
            <w:vAlign w:val="bottom"/>
            <w:hideMark/>
          </w:tcPr>
          <w:p w14:paraId="7BD2199E" w14:textId="77777777" w:rsidR="0053039C" w:rsidRPr="00C01171" w:rsidRDefault="0053039C" w:rsidP="006A6408">
            <w:pPr>
              <w:jc w:val="center"/>
              <w:rPr>
                <w:color w:val="000000"/>
                <w:sz w:val="20"/>
                <w:szCs w:val="20"/>
              </w:rPr>
            </w:pPr>
            <w:r w:rsidRPr="00C01171">
              <w:rPr>
                <w:color w:val="000000"/>
                <w:sz w:val="20"/>
                <w:szCs w:val="20"/>
              </w:rPr>
              <w:t>3</w:t>
            </w:r>
          </w:p>
        </w:tc>
        <w:tc>
          <w:tcPr>
            <w:tcW w:w="486" w:type="dxa"/>
            <w:tcBorders>
              <w:top w:val="nil"/>
              <w:left w:val="nil"/>
              <w:bottom w:val="single" w:sz="4" w:space="0" w:color="auto"/>
              <w:right w:val="single" w:sz="4" w:space="0" w:color="auto"/>
            </w:tcBorders>
            <w:shd w:val="clear" w:color="000000" w:fill="FFFFFF"/>
            <w:noWrap/>
            <w:vAlign w:val="bottom"/>
            <w:hideMark/>
          </w:tcPr>
          <w:p w14:paraId="462DCD3E" w14:textId="77777777" w:rsidR="0053039C" w:rsidRPr="00C01171" w:rsidRDefault="0053039C" w:rsidP="006A6408">
            <w:pPr>
              <w:jc w:val="center"/>
              <w:rPr>
                <w:color w:val="000000"/>
                <w:sz w:val="20"/>
                <w:szCs w:val="20"/>
              </w:rPr>
            </w:pPr>
            <w:r w:rsidRPr="00C01171">
              <w:rPr>
                <w:color w:val="000000"/>
                <w:sz w:val="20"/>
                <w:szCs w:val="20"/>
              </w:rPr>
              <w:t>0</w:t>
            </w:r>
          </w:p>
        </w:tc>
        <w:tc>
          <w:tcPr>
            <w:tcW w:w="621" w:type="dxa"/>
            <w:tcBorders>
              <w:top w:val="nil"/>
              <w:left w:val="nil"/>
              <w:bottom w:val="single" w:sz="4" w:space="0" w:color="auto"/>
              <w:right w:val="single" w:sz="4" w:space="0" w:color="auto"/>
            </w:tcBorders>
            <w:shd w:val="clear" w:color="000000" w:fill="FFFFFF"/>
            <w:noWrap/>
            <w:vAlign w:val="bottom"/>
            <w:hideMark/>
          </w:tcPr>
          <w:p w14:paraId="66278D53" w14:textId="77777777" w:rsidR="0053039C" w:rsidRPr="00C01171" w:rsidRDefault="0053039C" w:rsidP="006A6408">
            <w:pPr>
              <w:jc w:val="center"/>
              <w:rPr>
                <w:color w:val="000000"/>
                <w:sz w:val="20"/>
                <w:szCs w:val="20"/>
              </w:rPr>
            </w:pPr>
            <w:r w:rsidRPr="00C01171">
              <w:rPr>
                <w:color w:val="000000"/>
                <w:sz w:val="20"/>
                <w:szCs w:val="20"/>
              </w:rPr>
              <w:t>105</w:t>
            </w:r>
          </w:p>
        </w:tc>
        <w:tc>
          <w:tcPr>
            <w:tcW w:w="486" w:type="dxa"/>
            <w:tcBorders>
              <w:top w:val="nil"/>
              <w:left w:val="nil"/>
              <w:bottom w:val="single" w:sz="4" w:space="0" w:color="auto"/>
              <w:right w:val="single" w:sz="4" w:space="0" w:color="auto"/>
            </w:tcBorders>
            <w:shd w:val="clear" w:color="000000" w:fill="FFFFFF"/>
            <w:noWrap/>
            <w:vAlign w:val="bottom"/>
            <w:hideMark/>
          </w:tcPr>
          <w:p w14:paraId="1665A623" w14:textId="77777777" w:rsidR="0053039C" w:rsidRPr="00C01171" w:rsidRDefault="0053039C" w:rsidP="006A6408">
            <w:pPr>
              <w:jc w:val="center"/>
              <w:rPr>
                <w:color w:val="000000"/>
                <w:sz w:val="20"/>
                <w:szCs w:val="20"/>
              </w:rPr>
            </w:pPr>
            <w:r w:rsidRPr="00C01171">
              <w:rPr>
                <w:color w:val="000000"/>
                <w:sz w:val="20"/>
                <w:szCs w:val="20"/>
              </w:rPr>
              <w:t>4</w:t>
            </w:r>
          </w:p>
        </w:tc>
      </w:tr>
      <w:tr w:rsidR="0053039C" w:rsidRPr="00C01171" w14:paraId="670EE1B6" w14:textId="77777777" w:rsidTr="00647CA3">
        <w:trPr>
          <w:trHeight w:val="216"/>
          <w:jc w:val="center"/>
        </w:trPr>
        <w:tc>
          <w:tcPr>
            <w:tcW w:w="2425" w:type="dxa"/>
            <w:tcBorders>
              <w:top w:val="nil"/>
              <w:left w:val="single" w:sz="4" w:space="0" w:color="auto"/>
              <w:bottom w:val="single" w:sz="4" w:space="0" w:color="auto"/>
              <w:right w:val="single" w:sz="4" w:space="0" w:color="auto"/>
            </w:tcBorders>
            <w:shd w:val="clear" w:color="000000" w:fill="FFFFFF"/>
            <w:noWrap/>
            <w:vAlign w:val="center"/>
            <w:hideMark/>
          </w:tcPr>
          <w:p w14:paraId="15BFEB07" w14:textId="77777777" w:rsidR="0053039C" w:rsidRPr="00C01171" w:rsidRDefault="0053039C" w:rsidP="00A77CA0">
            <w:pPr>
              <w:rPr>
                <w:bCs/>
                <w:color w:val="000000"/>
                <w:sz w:val="20"/>
                <w:szCs w:val="20"/>
              </w:rPr>
            </w:pPr>
            <w:r w:rsidRPr="00C01171">
              <w:rPr>
                <w:bCs/>
                <w:color w:val="000000"/>
                <w:sz w:val="20"/>
                <w:szCs w:val="20"/>
              </w:rPr>
              <w:t xml:space="preserve">Hotel and Restaurant </w:t>
            </w:r>
          </w:p>
        </w:tc>
        <w:tc>
          <w:tcPr>
            <w:tcW w:w="576" w:type="dxa"/>
            <w:tcBorders>
              <w:top w:val="nil"/>
              <w:left w:val="nil"/>
              <w:bottom w:val="single" w:sz="4" w:space="0" w:color="auto"/>
              <w:right w:val="single" w:sz="4" w:space="0" w:color="auto"/>
            </w:tcBorders>
            <w:shd w:val="clear" w:color="000000" w:fill="FFFFFF"/>
            <w:noWrap/>
            <w:vAlign w:val="bottom"/>
            <w:hideMark/>
          </w:tcPr>
          <w:p w14:paraId="7EA829A8" w14:textId="77777777" w:rsidR="0053039C" w:rsidRPr="00C01171" w:rsidRDefault="0053039C" w:rsidP="006A6408">
            <w:pPr>
              <w:jc w:val="center"/>
              <w:rPr>
                <w:color w:val="000000"/>
                <w:sz w:val="20"/>
                <w:szCs w:val="20"/>
              </w:rPr>
            </w:pPr>
            <w:r w:rsidRPr="00C01171">
              <w:rPr>
                <w:color w:val="000000"/>
                <w:sz w:val="20"/>
                <w:szCs w:val="20"/>
              </w:rPr>
              <w:t>0</w:t>
            </w:r>
          </w:p>
        </w:tc>
        <w:tc>
          <w:tcPr>
            <w:tcW w:w="676" w:type="dxa"/>
            <w:tcBorders>
              <w:top w:val="nil"/>
              <w:left w:val="nil"/>
              <w:bottom w:val="single" w:sz="4" w:space="0" w:color="auto"/>
              <w:right w:val="single" w:sz="4" w:space="0" w:color="auto"/>
            </w:tcBorders>
            <w:shd w:val="clear" w:color="000000" w:fill="FFFFFF"/>
            <w:noWrap/>
            <w:vAlign w:val="bottom"/>
            <w:hideMark/>
          </w:tcPr>
          <w:p w14:paraId="14530221" w14:textId="77777777" w:rsidR="0053039C" w:rsidRPr="00C01171" w:rsidRDefault="0053039C" w:rsidP="006A6408">
            <w:pPr>
              <w:jc w:val="center"/>
              <w:rPr>
                <w:color w:val="000000"/>
                <w:sz w:val="20"/>
                <w:szCs w:val="20"/>
              </w:rPr>
            </w:pPr>
            <w:r w:rsidRPr="00C01171">
              <w:rPr>
                <w:color w:val="000000"/>
                <w:sz w:val="20"/>
                <w:szCs w:val="20"/>
              </w:rPr>
              <w:t>14</w:t>
            </w:r>
          </w:p>
        </w:tc>
        <w:tc>
          <w:tcPr>
            <w:tcW w:w="486" w:type="dxa"/>
            <w:tcBorders>
              <w:top w:val="nil"/>
              <w:left w:val="nil"/>
              <w:bottom w:val="single" w:sz="4" w:space="0" w:color="auto"/>
              <w:right w:val="single" w:sz="4" w:space="0" w:color="auto"/>
            </w:tcBorders>
            <w:shd w:val="clear" w:color="000000" w:fill="FFFFFF"/>
            <w:noWrap/>
            <w:vAlign w:val="bottom"/>
            <w:hideMark/>
          </w:tcPr>
          <w:p w14:paraId="4F855546" w14:textId="77777777" w:rsidR="0053039C" w:rsidRPr="00C01171" w:rsidRDefault="0053039C" w:rsidP="006A6408">
            <w:pPr>
              <w:jc w:val="center"/>
              <w:rPr>
                <w:color w:val="000000"/>
                <w:sz w:val="20"/>
                <w:szCs w:val="20"/>
              </w:rPr>
            </w:pPr>
            <w:r w:rsidRPr="00C01171">
              <w:rPr>
                <w:color w:val="000000"/>
                <w:sz w:val="20"/>
                <w:szCs w:val="20"/>
              </w:rPr>
              <w:t>1</w:t>
            </w:r>
          </w:p>
        </w:tc>
        <w:tc>
          <w:tcPr>
            <w:tcW w:w="486" w:type="dxa"/>
            <w:tcBorders>
              <w:top w:val="nil"/>
              <w:left w:val="nil"/>
              <w:bottom w:val="single" w:sz="4" w:space="0" w:color="auto"/>
              <w:right w:val="single" w:sz="4" w:space="0" w:color="auto"/>
            </w:tcBorders>
            <w:shd w:val="clear" w:color="000000" w:fill="FFFFFF"/>
            <w:noWrap/>
            <w:vAlign w:val="bottom"/>
            <w:hideMark/>
          </w:tcPr>
          <w:p w14:paraId="49253B7E" w14:textId="77777777" w:rsidR="0053039C" w:rsidRPr="00C01171" w:rsidRDefault="0053039C" w:rsidP="006A6408">
            <w:pPr>
              <w:jc w:val="center"/>
              <w:rPr>
                <w:color w:val="000000"/>
                <w:sz w:val="20"/>
                <w:szCs w:val="20"/>
              </w:rPr>
            </w:pPr>
            <w:r w:rsidRPr="00C01171">
              <w:rPr>
                <w:color w:val="000000"/>
                <w:sz w:val="20"/>
                <w:szCs w:val="20"/>
              </w:rPr>
              <w:t>0</w:t>
            </w:r>
          </w:p>
        </w:tc>
        <w:tc>
          <w:tcPr>
            <w:tcW w:w="621" w:type="dxa"/>
            <w:tcBorders>
              <w:top w:val="nil"/>
              <w:left w:val="nil"/>
              <w:bottom w:val="single" w:sz="4" w:space="0" w:color="auto"/>
              <w:right w:val="single" w:sz="4" w:space="0" w:color="auto"/>
            </w:tcBorders>
            <w:shd w:val="clear" w:color="000000" w:fill="FFFFFF"/>
            <w:noWrap/>
            <w:vAlign w:val="bottom"/>
            <w:hideMark/>
          </w:tcPr>
          <w:p w14:paraId="34681B2E" w14:textId="77777777" w:rsidR="0053039C" w:rsidRPr="00C01171" w:rsidRDefault="0053039C" w:rsidP="006A6408">
            <w:pPr>
              <w:jc w:val="center"/>
              <w:rPr>
                <w:color w:val="000000"/>
                <w:sz w:val="20"/>
                <w:szCs w:val="20"/>
              </w:rPr>
            </w:pPr>
            <w:r w:rsidRPr="00C01171">
              <w:rPr>
                <w:color w:val="000000"/>
                <w:sz w:val="20"/>
                <w:szCs w:val="20"/>
              </w:rPr>
              <w:t>19</w:t>
            </w:r>
          </w:p>
        </w:tc>
        <w:tc>
          <w:tcPr>
            <w:tcW w:w="486" w:type="dxa"/>
            <w:tcBorders>
              <w:top w:val="nil"/>
              <w:left w:val="nil"/>
              <w:bottom w:val="single" w:sz="4" w:space="0" w:color="auto"/>
              <w:right w:val="single" w:sz="4" w:space="0" w:color="auto"/>
            </w:tcBorders>
            <w:shd w:val="clear" w:color="000000" w:fill="FFFFFF"/>
            <w:noWrap/>
            <w:vAlign w:val="bottom"/>
            <w:hideMark/>
          </w:tcPr>
          <w:p w14:paraId="18E7755A" w14:textId="77777777" w:rsidR="0053039C" w:rsidRPr="00C01171" w:rsidRDefault="0053039C" w:rsidP="006A6408">
            <w:pPr>
              <w:jc w:val="center"/>
              <w:rPr>
                <w:color w:val="000000"/>
                <w:sz w:val="20"/>
                <w:szCs w:val="20"/>
              </w:rPr>
            </w:pPr>
            <w:r w:rsidRPr="00C01171">
              <w:rPr>
                <w:color w:val="000000"/>
                <w:sz w:val="20"/>
                <w:szCs w:val="20"/>
              </w:rPr>
              <w:t>1</w:t>
            </w:r>
          </w:p>
        </w:tc>
        <w:tc>
          <w:tcPr>
            <w:tcW w:w="486" w:type="dxa"/>
            <w:tcBorders>
              <w:top w:val="nil"/>
              <w:left w:val="nil"/>
              <w:bottom w:val="single" w:sz="4" w:space="0" w:color="auto"/>
              <w:right w:val="single" w:sz="4" w:space="0" w:color="auto"/>
            </w:tcBorders>
            <w:shd w:val="clear" w:color="000000" w:fill="FFFFFF"/>
            <w:noWrap/>
            <w:vAlign w:val="bottom"/>
            <w:hideMark/>
          </w:tcPr>
          <w:p w14:paraId="028DB5AC" w14:textId="77777777" w:rsidR="0053039C" w:rsidRPr="00C01171" w:rsidRDefault="0053039C" w:rsidP="006A6408">
            <w:pPr>
              <w:jc w:val="center"/>
              <w:rPr>
                <w:color w:val="000000"/>
                <w:sz w:val="20"/>
                <w:szCs w:val="20"/>
              </w:rPr>
            </w:pPr>
            <w:r w:rsidRPr="00C01171">
              <w:rPr>
                <w:color w:val="000000"/>
                <w:sz w:val="20"/>
                <w:szCs w:val="20"/>
              </w:rPr>
              <w:t>0</w:t>
            </w:r>
          </w:p>
        </w:tc>
        <w:tc>
          <w:tcPr>
            <w:tcW w:w="621" w:type="dxa"/>
            <w:tcBorders>
              <w:top w:val="nil"/>
              <w:left w:val="nil"/>
              <w:bottom w:val="single" w:sz="4" w:space="0" w:color="auto"/>
              <w:right w:val="single" w:sz="4" w:space="0" w:color="auto"/>
            </w:tcBorders>
            <w:shd w:val="clear" w:color="000000" w:fill="FFFFFF"/>
            <w:noWrap/>
            <w:vAlign w:val="bottom"/>
            <w:hideMark/>
          </w:tcPr>
          <w:p w14:paraId="117F2EE6" w14:textId="77777777" w:rsidR="0053039C" w:rsidRPr="00C01171" w:rsidRDefault="0053039C" w:rsidP="006A6408">
            <w:pPr>
              <w:jc w:val="center"/>
              <w:rPr>
                <w:color w:val="000000"/>
                <w:sz w:val="20"/>
                <w:szCs w:val="20"/>
              </w:rPr>
            </w:pPr>
            <w:r w:rsidRPr="00C01171">
              <w:rPr>
                <w:color w:val="000000"/>
                <w:sz w:val="20"/>
                <w:szCs w:val="20"/>
              </w:rPr>
              <w:t>56</w:t>
            </w:r>
          </w:p>
        </w:tc>
        <w:tc>
          <w:tcPr>
            <w:tcW w:w="486" w:type="dxa"/>
            <w:tcBorders>
              <w:top w:val="nil"/>
              <w:left w:val="nil"/>
              <w:bottom w:val="single" w:sz="4" w:space="0" w:color="auto"/>
              <w:right w:val="single" w:sz="4" w:space="0" w:color="auto"/>
            </w:tcBorders>
            <w:shd w:val="clear" w:color="000000" w:fill="FFFFFF"/>
            <w:noWrap/>
            <w:vAlign w:val="bottom"/>
            <w:hideMark/>
          </w:tcPr>
          <w:p w14:paraId="5736F5DD" w14:textId="77777777" w:rsidR="0053039C" w:rsidRPr="00C01171" w:rsidRDefault="0053039C" w:rsidP="006A6408">
            <w:pPr>
              <w:jc w:val="center"/>
              <w:rPr>
                <w:color w:val="000000"/>
                <w:sz w:val="20"/>
                <w:szCs w:val="20"/>
              </w:rPr>
            </w:pPr>
            <w:r w:rsidRPr="00C01171">
              <w:rPr>
                <w:color w:val="000000"/>
                <w:sz w:val="20"/>
                <w:szCs w:val="20"/>
              </w:rPr>
              <w:t>1</w:t>
            </w:r>
          </w:p>
        </w:tc>
        <w:tc>
          <w:tcPr>
            <w:tcW w:w="486" w:type="dxa"/>
            <w:tcBorders>
              <w:top w:val="nil"/>
              <w:left w:val="nil"/>
              <w:bottom w:val="single" w:sz="4" w:space="0" w:color="auto"/>
              <w:right w:val="single" w:sz="4" w:space="0" w:color="auto"/>
            </w:tcBorders>
            <w:shd w:val="clear" w:color="000000" w:fill="FFFFFF"/>
            <w:noWrap/>
            <w:vAlign w:val="bottom"/>
            <w:hideMark/>
          </w:tcPr>
          <w:p w14:paraId="7282F4A0" w14:textId="77777777" w:rsidR="0053039C" w:rsidRPr="00C01171" w:rsidRDefault="0053039C" w:rsidP="006A6408">
            <w:pPr>
              <w:jc w:val="center"/>
              <w:rPr>
                <w:color w:val="000000"/>
                <w:sz w:val="20"/>
                <w:szCs w:val="20"/>
              </w:rPr>
            </w:pPr>
            <w:r w:rsidRPr="00C01171">
              <w:rPr>
                <w:color w:val="000000"/>
                <w:sz w:val="20"/>
                <w:szCs w:val="20"/>
              </w:rPr>
              <w:t>0</w:t>
            </w:r>
          </w:p>
        </w:tc>
        <w:tc>
          <w:tcPr>
            <w:tcW w:w="621" w:type="dxa"/>
            <w:tcBorders>
              <w:top w:val="nil"/>
              <w:left w:val="nil"/>
              <w:bottom w:val="single" w:sz="4" w:space="0" w:color="auto"/>
              <w:right w:val="single" w:sz="4" w:space="0" w:color="auto"/>
            </w:tcBorders>
            <w:shd w:val="clear" w:color="000000" w:fill="FFFFFF"/>
            <w:noWrap/>
            <w:vAlign w:val="bottom"/>
            <w:hideMark/>
          </w:tcPr>
          <w:p w14:paraId="24EF9A0F" w14:textId="77777777" w:rsidR="0053039C" w:rsidRPr="00C01171" w:rsidRDefault="0053039C" w:rsidP="006A6408">
            <w:pPr>
              <w:jc w:val="center"/>
              <w:rPr>
                <w:color w:val="000000"/>
                <w:sz w:val="20"/>
                <w:szCs w:val="20"/>
              </w:rPr>
            </w:pPr>
            <w:r w:rsidRPr="00C01171">
              <w:rPr>
                <w:color w:val="000000"/>
                <w:sz w:val="20"/>
                <w:szCs w:val="20"/>
              </w:rPr>
              <w:t>62</w:t>
            </w:r>
          </w:p>
        </w:tc>
        <w:tc>
          <w:tcPr>
            <w:tcW w:w="486" w:type="dxa"/>
            <w:tcBorders>
              <w:top w:val="nil"/>
              <w:left w:val="nil"/>
              <w:bottom w:val="single" w:sz="4" w:space="0" w:color="auto"/>
              <w:right w:val="single" w:sz="4" w:space="0" w:color="auto"/>
            </w:tcBorders>
            <w:shd w:val="clear" w:color="000000" w:fill="FFFFFF"/>
            <w:noWrap/>
            <w:vAlign w:val="bottom"/>
            <w:hideMark/>
          </w:tcPr>
          <w:p w14:paraId="16F5F5B6" w14:textId="77777777" w:rsidR="0053039C" w:rsidRPr="00C01171" w:rsidRDefault="0053039C" w:rsidP="006A6408">
            <w:pPr>
              <w:jc w:val="center"/>
              <w:rPr>
                <w:color w:val="000000"/>
                <w:sz w:val="20"/>
                <w:szCs w:val="20"/>
              </w:rPr>
            </w:pPr>
            <w:r w:rsidRPr="00C01171">
              <w:rPr>
                <w:color w:val="000000"/>
                <w:sz w:val="20"/>
                <w:szCs w:val="20"/>
              </w:rPr>
              <w:t>0</w:t>
            </w:r>
          </w:p>
        </w:tc>
        <w:tc>
          <w:tcPr>
            <w:tcW w:w="486" w:type="dxa"/>
            <w:tcBorders>
              <w:top w:val="nil"/>
              <w:left w:val="nil"/>
              <w:bottom w:val="single" w:sz="4" w:space="0" w:color="auto"/>
              <w:right w:val="single" w:sz="4" w:space="0" w:color="auto"/>
            </w:tcBorders>
            <w:shd w:val="clear" w:color="000000" w:fill="FFFFFF"/>
            <w:noWrap/>
            <w:vAlign w:val="bottom"/>
            <w:hideMark/>
          </w:tcPr>
          <w:p w14:paraId="74E00CCC" w14:textId="77777777" w:rsidR="0053039C" w:rsidRPr="00C01171" w:rsidRDefault="0053039C" w:rsidP="006A6408">
            <w:pPr>
              <w:jc w:val="center"/>
              <w:rPr>
                <w:color w:val="000000"/>
                <w:sz w:val="20"/>
                <w:szCs w:val="20"/>
              </w:rPr>
            </w:pPr>
            <w:r w:rsidRPr="00C01171">
              <w:rPr>
                <w:color w:val="000000"/>
                <w:sz w:val="20"/>
                <w:szCs w:val="20"/>
              </w:rPr>
              <w:t>3</w:t>
            </w:r>
          </w:p>
        </w:tc>
        <w:tc>
          <w:tcPr>
            <w:tcW w:w="621" w:type="dxa"/>
            <w:tcBorders>
              <w:top w:val="nil"/>
              <w:left w:val="nil"/>
              <w:bottom w:val="single" w:sz="4" w:space="0" w:color="auto"/>
              <w:right w:val="single" w:sz="4" w:space="0" w:color="auto"/>
            </w:tcBorders>
            <w:shd w:val="clear" w:color="000000" w:fill="FFFFFF"/>
            <w:noWrap/>
            <w:vAlign w:val="bottom"/>
            <w:hideMark/>
          </w:tcPr>
          <w:p w14:paraId="5257EB77" w14:textId="77777777" w:rsidR="0053039C" w:rsidRPr="00C01171" w:rsidRDefault="0053039C" w:rsidP="006A6408">
            <w:pPr>
              <w:jc w:val="center"/>
              <w:rPr>
                <w:color w:val="000000"/>
                <w:sz w:val="20"/>
                <w:szCs w:val="20"/>
              </w:rPr>
            </w:pPr>
            <w:r w:rsidRPr="00C01171">
              <w:rPr>
                <w:color w:val="000000"/>
                <w:sz w:val="20"/>
                <w:szCs w:val="20"/>
              </w:rPr>
              <w:t>85</w:t>
            </w:r>
          </w:p>
        </w:tc>
        <w:tc>
          <w:tcPr>
            <w:tcW w:w="486" w:type="dxa"/>
            <w:tcBorders>
              <w:top w:val="nil"/>
              <w:left w:val="nil"/>
              <w:bottom w:val="single" w:sz="4" w:space="0" w:color="auto"/>
              <w:right w:val="single" w:sz="4" w:space="0" w:color="auto"/>
            </w:tcBorders>
            <w:shd w:val="clear" w:color="000000" w:fill="FFFFFF"/>
            <w:noWrap/>
            <w:vAlign w:val="bottom"/>
            <w:hideMark/>
          </w:tcPr>
          <w:p w14:paraId="11F109BA" w14:textId="77777777" w:rsidR="0053039C" w:rsidRPr="00C01171" w:rsidRDefault="0053039C" w:rsidP="006A6408">
            <w:pPr>
              <w:jc w:val="center"/>
              <w:rPr>
                <w:color w:val="000000"/>
                <w:sz w:val="20"/>
                <w:szCs w:val="20"/>
              </w:rPr>
            </w:pPr>
            <w:r w:rsidRPr="00C01171">
              <w:rPr>
                <w:color w:val="000000"/>
                <w:sz w:val="20"/>
                <w:szCs w:val="20"/>
              </w:rPr>
              <w:t>2</w:t>
            </w:r>
          </w:p>
        </w:tc>
      </w:tr>
      <w:tr w:rsidR="0053039C" w:rsidRPr="00C01171" w14:paraId="258E13A6" w14:textId="77777777" w:rsidTr="00647CA3">
        <w:trPr>
          <w:trHeight w:val="216"/>
          <w:jc w:val="center"/>
        </w:trPr>
        <w:tc>
          <w:tcPr>
            <w:tcW w:w="2425" w:type="dxa"/>
            <w:tcBorders>
              <w:top w:val="nil"/>
              <w:left w:val="single" w:sz="4" w:space="0" w:color="auto"/>
              <w:bottom w:val="single" w:sz="4" w:space="0" w:color="auto"/>
              <w:right w:val="single" w:sz="4" w:space="0" w:color="auto"/>
            </w:tcBorders>
            <w:shd w:val="clear" w:color="000000" w:fill="FFFFFF"/>
            <w:noWrap/>
            <w:vAlign w:val="center"/>
            <w:hideMark/>
          </w:tcPr>
          <w:p w14:paraId="40F5E559" w14:textId="77777777" w:rsidR="0053039C" w:rsidRPr="00C01171" w:rsidRDefault="0053039C" w:rsidP="00A77CA0">
            <w:pPr>
              <w:rPr>
                <w:bCs/>
                <w:color w:val="000000"/>
                <w:sz w:val="20"/>
                <w:szCs w:val="20"/>
              </w:rPr>
            </w:pPr>
            <w:r w:rsidRPr="00C01171">
              <w:rPr>
                <w:bCs/>
                <w:color w:val="000000"/>
                <w:sz w:val="20"/>
                <w:szCs w:val="20"/>
              </w:rPr>
              <w:t>Financial, Insurance, Real Estate and Business Services</w:t>
            </w:r>
          </w:p>
        </w:tc>
        <w:tc>
          <w:tcPr>
            <w:tcW w:w="576" w:type="dxa"/>
            <w:tcBorders>
              <w:top w:val="nil"/>
              <w:left w:val="nil"/>
              <w:bottom w:val="single" w:sz="4" w:space="0" w:color="auto"/>
              <w:right w:val="single" w:sz="4" w:space="0" w:color="auto"/>
            </w:tcBorders>
            <w:shd w:val="clear" w:color="000000" w:fill="FFFFFF"/>
            <w:noWrap/>
            <w:vAlign w:val="bottom"/>
            <w:hideMark/>
          </w:tcPr>
          <w:p w14:paraId="346C6631" w14:textId="77777777" w:rsidR="0053039C" w:rsidRPr="00C01171" w:rsidRDefault="0053039C" w:rsidP="006A6408">
            <w:pPr>
              <w:jc w:val="center"/>
              <w:rPr>
                <w:color w:val="000000"/>
                <w:sz w:val="20"/>
                <w:szCs w:val="20"/>
              </w:rPr>
            </w:pPr>
            <w:r w:rsidRPr="00C01171">
              <w:rPr>
                <w:color w:val="000000"/>
                <w:sz w:val="20"/>
                <w:szCs w:val="20"/>
              </w:rPr>
              <w:t>4</w:t>
            </w:r>
          </w:p>
        </w:tc>
        <w:tc>
          <w:tcPr>
            <w:tcW w:w="676" w:type="dxa"/>
            <w:tcBorders>
              <w:top w:val="nil"/>
              <w:left w:val="nil"/>
              <w:bottom w:val="single" w:sz="4" w:space="0" w:color="auto"/>
              <w:right w:val="single" w:sz="4" w:space="0" w:color="auto"/>
            </w:tcBorders>
            <w:shd w:val="clear" w:color="000000" w:fill="FFFFFF"/>
            <w:noWrap/>
            <w:vAlign w:val="bottom"/>
            <w:hideMark/>
          </w:tcPr>
          <w:p w14:paraId="3D993DFE" w14:textId="77777777" w:rsidR="0053039C" w:rsidRPr="00C01171" w:rsidRDefault="0053039C" w:rsidP="006A6408">
            <w:pPr>
              <w:jc w:val="center"/>
              <w:rPr>
                <w:color w:val="000000"/>
                <w:sz w:val="20"/>
                <w:szCs w:val="20"/>
              </w:rPr>
            </w:pPr>
            <w:r w:rsidRPr="00C01171">
              <w:rPr>
                <w:color w:val="000000"/>
                <w:sz w:val="20"/>
                <w:szCs w:val="20"/>
              </w:rPr>
              <w:t>55</w:t>
            </w:r>
          </w:p>
        </w:tc>
        <w:tc>
          <w:tcPr>
            <w:tcW w:w="486" w:type="dxa"/>
            <w:tcBorders>
              <w:top w:val="nil"/>
              <w:left w:val="nil"/>
              <w:bottom w:val="single" w:sz="4" w:space="0" w:color="auto"/>
              <w:right w:val="single" w:sz="4" w:space="0" w:color="auto"/>
            </w:tcBorders>
            <w:shd w:val="clear" w:color="000000" w:fill="FFFFFF"/>
            <w:noWrap/>
            <w:vAlign w:val="bottom"/>
            <w:hideMark/>
          </w:tcPr>
          <w:p w14:paraId="3AEC0B19" w14:textId="77777777" w:rsidR="0053039C" w:rsidRPr="00C01171" w:rsidRDefault="0053039C" w:rsidP="006A6408">
            <w:pPr>
              <w:jc w:val="center"/>
              <w:rPr>
                <w:color w:val="000000"/>
                <w:sz w:val="20"/>
                <w:szCs w:val="20"/>
              </w:rPr>
            </w:pPr>
            <w:r w:rsidRPr="00C01171">
              <w:rPr>
                <w:color w:val="000000"/>
                <w:sz w:val="20"/>
                <w:szCs w:val="20"/>
              </w:rPr>
              <w:t>3</w:t>
            </w:r>
          </w:p>
        </w:tc>
        <w:tc>
          <w:tcPr>
            <w:tcW w:w="486" w:type="dxa"/>
            <w:tcBorders>
              <w:top w:val="nil"/>
              <w:left w:val="nil"/>
              <w:bottom w:val="single" w:sz="4" w:space="0" w:color="auto"/>
              <w:right w:val="single" w:sz="4" w:space="0" w:color="auto"/>
            </w:tcBorders>
            <w:shd w:val="clear" w:color="000000" w:fill="FFFFFF"/>
            <w:noWrap/>
            <w:vAlign w:val="bottom"/>
            <w:hideMark/>
          </w:tcPr>
          <w:p w14:paraId="0C727F0C" w14:textId="77777777" w:rsidR="0053039C" w:rsidRPr="00C01171" w:rsidRDefault="0053039C" w:rsidP="006A6408">
            <w:pPr>
              <w:jc w:val="center"/>
              <w:rPr>
                <w:color w:val="000000"/>
                <w:sz w:val="20"/>
                <w:szCs w:val="20"/>
              </w:rPr>
            </w:pPr>
            <w:r w:rsidRPr="00C01171">
              <w:rPr>
                <w:color w:val="000000"/>
                <w:sz w:val="20"/>
                <w:szCs w:val="20"/>
              </w:rPr>
              <w:t>0</w:t>
            </w:r>
          </w:p>
        </w:tc>
        <w:tc>
          <w:tcPr>
            <w:tcW w:w="621" w:type="dxa"/>
            <w:tcBorders>
              <w:top w:val="nil"/>
              <w:left w:val="nil"/>
              <w:bottom w:val="single" w:sz="4" w:space="0" w:color="auto"/>
              <w:right w:val="single" w:sz="4" w:space="0" w:color="auto"/>
            </w:tcBorders>
            <w:shd w:val="clear" w:color="000000" w:fill="FFFFFF"/>
            <w:noWrap/>
            <w:vAlign w:val="bottom"/>
            <w:hideMark/>
          </w:tcPr>
          <w:p w14:paraId="1F80B558" w14:textId="77777777" w:rsidR="0053039C" w:rsidRPr="00C01171" w:rsidRDefault="0053039C" w:rsidP="006A6408">
            <w:pPr>
              <w:jc w:val="center"/>
              <w:rPr>
                <w:color w:val="000000"/>
                <w:sz w:val="20"/>
                <w:szCs w:val="20"/>
              </w:rPr>
            </w:pPr>
            <w:r w:rsidRPr="00C01171">
              <w:rPr>
                <w:color w:val="000000"/>
                <w:sz w:val="20"/>
                <w:szCs w:val="20"/>
              </w:rPr>
              <w:t>70</w:t>
            </w:r>
          </w:p>
        </w:tc>
        <w:tc>
          <w:tcPr>
            <w:tcW w:w="486" w:type="dxa"/>
            <w:tcBorders>
              <w:top w:val="nil"/>
              <w:left w:val="nil"/>
              <w:bottom w:val="single" w:sz="4" w:space="0" w:color="auto"/>
              <w:right w:val="single" w:sz="4" w:space="0" w:color="auto"/>
            </w:tcBorders>
            <w:shd w:val="clear" w:color="000000" w:fill="FFFFFF"/>
            <w:noWrap/>
            <w:vAlign w:val="bottom"/>
            <w:hideMark/>
          </w:tcPr>
          <w:p w14:paraId="27B9BD79" w14:textId="77777777" w:rsidR="0053039C" w:rsidRPr="00C01171" w:rsidRDefault="0053039C" w:rsidP="006A6408">
            <w:pPr>
              <w:jc w:val="center"/>
              <w:rPr>
                <w:color w:val="000000"/>
                <w:sz w:val="20"/>
                <w:szCs w:val="20"/>
              </w:rPr>
            </w:pPr>
            <w:r w:rsidRPr="00C01171">
              <w:rPr>
                <w:color w:val="000000"/>
                <w:sz w:val="20"/>
                <w:szCs w:val="20"/>
              </w:rPr>
              <w:t>1</w:t>
            </w:r>
          </w:p>
        </w:tc>
        <w:tc>
          <w:tcPr>
            <w:tcW w:w="486" w:type="dxa"/>
            <w:tcBorders>
              <w:top w:val="nil"/>
              <w:left w:val="nil"/>
              <w:bottom w:val="single" w:sz="4" w:space="0" w:color="auto"/>
              <w:right w:val="single" w:sz="4" w:space="0" w:color="auto"/>
            </w:tcBorders>
            <w:shd w:val="clear" w:color="000000" w:fill="FFFFFF"/>
            <w:noWrap/>
            <w:vAlign w:val="bottom"/>
            <w:hideMark/>
          </w:tcPr>
          <w:p w14:paraId="1BA68FE5" w14:textId="77777777" w:rsidR="0053039C" w:rsidRPr="00C01171" w:rsidRDefault="0053039C" w:rsidP="006A6408">
            <w:pPr>
              <w:jc w:val="center"/>
              <w:rPr>
                <w:color w:val="000000"/>
                <w:sz w:val="20"/>
                <w:szCs w:val="20"/>
              </w:rPr>
            </w:pPr>
            <w:r w:rsidRPr="00C01171">
              <w:rPr>
                <w:color w:val="000000"/>
                <w:sz w:val="20"/>
                <w:szCs w:val="20"/>
              </w:rPr>
              <w:t>4</w:t>
            </w:r>
          </w:p>
        </w:tc>
        <w:tc>
          <w:tcPr>
            <w:tcW w:w="621" w:type="dxa"/>
            <w:tcBorders>
              <w:top w:val="nil"/>
              <w:left w:val="nil"/>
              <w:bottom w:val="single" w:sz="4" w:space="0" w:color="auto"/>
              <w:right w:val="single" w:sz="4" w:space="0" w:color="auto"/>
            </w:tcBorders>
            <w:shd w:val="clear" w:color="000000" w:fill="FFFFFF"/>
            <w:noWrap/>
            <w:vAlign w:val="bottom"/>
            <w:hideMark/>
          </w:tcPr>
          <w:p w14:paraId="5FEAFBDD" w14:textId="77777777" w:rsidR="0053039C" w:rsidRPr="00C01171" w:rsidRDefault="0053039C" w:rsidP="006A6408">
            <w:pPr>
              <w:jc w:val="center"/>
              <w:rPr>
                <w:color w:val="000000"/>
                <w:sz w:val="20"/>
                <w:szCs w:val="20"/>
              </w:rPr>
            </w:pPr>
            <w:r w:rsidRPr="00C01171">
              <w:rPr>
                <w:color w:val="000000"/>
                <w:sz w:val="20"/>
                <w:szCs w:val="20"/>
              </w:rPr>
              <w:t>65</w:t>
            </w:r>
          </w:p>
        </w:tc>
        <w:tc>
          <w:tcPr>
            <w:tcW w:w="486" w:type="dxa"/>
            <w:tcBorders>
              <w:top w:val="nil"/>
              <w:left w:val="nil"/>
              <w:bottom w:val="single" w:sz="4" w:space="0" w:color="auto"/>
              <w:right w:val="single" w:sz="4" w:space="0" w:color="auto"/>
            </w:tcBorders>
            <w:shd w:val="clear" w:color="000000" w:fill="FFFFFF"/>
            <w:noWrap/>
            <w:vAlign w:val="bottom"/>
            <w:hideMark/>
          </w:tcPr>
          <w:p w14:paraId="54CD258D" w14:textId="77777777" w:rsidR="0053039C" w:rsidRPr="00C01171" w:rsidRDefault="0053039C" w:rsidP="006A6408">
            <w:pPr>
              <w:jc w:val="center"/>
              <w:rPr>
                <w:color w:val="000000"/>
                <w:sz w:val="20"/>
                <w:szCs w:val="20"/>
              </w:rPr>
            </w:pPr>
            <w:r w:rsidRPr="00C01171">
              <w:rPr>
                <w:color w:val="000000"/>
                <w:sz w:val="20"/>
                <w:szCs w:val="20"/>
              </w:rPr>
              <w:t>5</w:t>
            </w:r>
          </w:p>
        </w:tc>
        <w:tc>
          <w:tcPr>
            <w:tcW w:w="486" w:type="dxa"/>
            <w:tcBorders>
              <w:top w:val="nil"/>
              <w:left w:val="nil"/>
              <w:bottom w:val="single" w:sz="4" w:space="0" w:color="auto"/>
              <w:right w:val="single" w:sz="4" w:space="0" w:color="auto"/>
            </w:tcBorders>
            <w:shd w:val="clear" w:color="000000" w:fill="FFFFFF"/>
            <w:noWrap/>
            <w:vAlign w:val="bottom"/>
            <w:hideMark/>
          </w:tcPr>
          <w:p w14:paraId="5D266B03" w14:textId="77777777" w:rsidR="0053039C" w:rsidRPr="00C01171" w:rsidRDefault="0053039C" w:rsidP="006A6408">
            <w:pPr>
              <w:jc w:val="center"/>
              <w:rPr>
                <w:color w:val="000000"/>
                <w:sz w:val="20"/>
                <w:szCs w:val="20"/>
              </w:rPr>
            </w:pPr>
            <w:r w:rsidRPr="00C01171">
              <w:rPr>
                <w:color w:val="000000"/>
                <w:sz w:val="20"/>
                <w:szCs w:val="20"/>
              </w:rPr>
              <w:t>14</w:t>
            </w:r>
          </w:p>
        </w:tc>
        <w:tc>
          <w:tcPr>
            <w:tcW w:w="621" w:type="dxa"/>
            <w:tcBorders>
              <w:top w:val="nil"/>
              <w:left w:val="nil"/>
              <w:bottom w:val="single" w:sz="4" w:space="0" w:color="auto"/>
              <w:right w:val="single" w:sz="4" w:space="0" w:color="auto"/>
            </w:tcBorders>
            <w:shd w:val="clear" w:color="000000" w:fill="FFFFFF"/>
            <w:noWrap/>
            <w:vAlign w:val="bottom"/>
            <w:hideMark/>
          </w:tcPr>
          <w:p w14:paraId="25E4354C" w14:textId="77777777" w:rsidR="0053039C" w:rsidRPr="00C01171" w:rsidRDefault="0053039C" w:rsidP="006A6408">
            <w:pPr>
              <w:jc w:val="center"/>
              <w:rPr>
                <w:color w:val="000000"/>
                <w:sz w:val="20"/>
                <w:szCs w:val="20"/>
              </w:rPr>
            </w:pPr>
            <w:r w:rsidRPr="00C01171">
              <w:rPr>
                <w:color w:val="000000"/>
                <w:sz w:val="20"/>
                <w:szCs w:val="20"/>
              </w:rPr>
              <w:t>105</w:t>
            </w:r>
          </w:p>
        </w:tc>
        <w:tc>
          <w:tcPr>
            <w:tcW w:w="486" w:type="dxa"/>
            <w:tcBorders>
              <w:top w:val="nil"/>
              <w:left w:val="nil"/>
              <w:bottom w:val="single" w:sz="4" w:space="0" w:color="auto"/>
              <w:right w:val="single" w:sz="4" w:space="0" w:color="auto"/>
            </w:tcBorders>
            <w:shd w:val="clear" w:color="000000" w:fill="FFFFFF"/>
            <w:noWrap/>
            <w:vAlign w:val="bottom"/>
            <w:hideMark/>
          </w:tcPr>
          <w:p w14:paraId="3EDD6AF8" w14:textId="77777777" w:rsidR="0053039C" w:rsidRPr="00C01171" w:rsidRDefault="0053039C" w:rsidP="006A6408">
            <w:pPr>
              <w:jc w:val="center"/>
              <w:rPr>
                <w:color w:val="000000"/>
                <w:sz w:val="20"/>
                <w:szCs w:val="20"/>
              </w:rPr>
            </w:pPr>
            <w:r w:rsidRPr="00C01171">
              <w:rPr>
                <w:color w:val="000000"/>
                <w:sz w:val="20"/>
                <w:szCs w:val="20"/>
              </w:rPr>
              <w:t>0</w:t>
            </w:r>
          </w:p>
        </w:tc>
        <w:tc>
          <w:tcPr>
            <w:tcW w:w="486" w:type="dxa"/>
            <w:tcBorders>
              <w:top w:val="nil"/>
              <w:left w:val="nil"/>
              <w:bottom w:val="single" w:sz="4" w:space="0" w:color="auto"/>
              <w:right w:val="single" w:sz="4" w:space="0" w:color="auto"/>
            </w:tcBorders>
            <w:shd w:val="clear" w:color="000000" w:fill="FFFFFF"/>
            <w:noWrap/>
            <w:vAlign w:val="bottom"/>
            <w:hideMark/>
          </w:tcPr>
          <w:p w14:paraId="4F5D7513" w14:textId="77777777" w:rsidR="0053039C" w:rsidRPr="00C01171" w:rsidRDefault="0053039C" w:rsidP="006A6408">
            <w:pPr>
              <w:jc w:val="center"/>
              <w:rPr>
                <w:color w:val="000000"/>
                <w:sz w:val="20"/>
                <w:szCs w:val="20"/>
              </w:rPr>
            </w:pPr>
            <w:r w:rsidRPr="00C01171">
              <w:rPr>
                <w:color w:val="000000"/>
                <w:sz w:val="20"/>
                <w:szCs w:val="20"/>
              </w:rPr>
              <w:t>16</w:t>
            </w:r>
          </w:p>
        </w:tc>
        <w:tc>
          <w:tcPr>
            <w:tcW w:w="621" w:type="dxa"/>
            <w:tcBorders>
              <w:top w:val="nil"/>
              <w:left w:val="nil"/>
              <w:bottom w:val="single" w:sz="4" w:space="0" w:color="auto"/>
              <w:right w:val="single" w:sz="4" w:space="0" w:color="auto"/>
            </w:tcBorders>
            <w:shd w:val="clear" w:color="000000" w:fill="FFFFFF"/>
            <w:noWrap/>
            <w:vAlign w:val="bottom"/>
            <w:hideMark/>
          </w:tcPr>
          <w:p w14:paraId="4F613098" w14:textId="77777777" w:rsidR="0053039C" w:rsidRPr="00C01171" w:rsidRDefault="0053039C" w:rsidP="006A6408">
            <w:pPr>
              <w:jc w:val="center"/>
              <w:rPr>
                <w:color w:val="000000"/>
                <w:sz w:val="20"/>
                <w:szCs w:val="20"/>
              </w:rPr>
            </w:pPr>
            <w:r w:rsidRPr="00C01171">
              <w:rPr>
                <w:color w:val="000000"/>
                <w:sz w:val="20"/>
                <w:szCs w:val="20"/>
              </w:rPr>
              <w:t>99</w:t>
            </w:r>
          </w:p>
        </w:tc>
        <w:tc>
          <w:tcPr>
            <w:tcW w:w="486" w:type="dxa"/>
            <w:tcBorders>
              <w:top w:val="nil"/>
              <w:left w:val="nil"/>
              <w:bottom w:val="single" w:sz="4" w:space="0" w:color="auto"/>
              <w:right w:val="single" w:sz="4" w:space="0" w:color="auto"/>
            </w:tcBorders>
            <w:shd w:val="clear" w:color="000000" w:fill="FFFFFF"/>
            <w:noWrap/>
            <w:vAlign w:val="bottom"/>
            <w:hideMark/>
          </w:tcPr>
          <w:p w14:paraId="5E921720" w14:textId="77777777" w:rsidR="0053039C" w:rsidRPr="00C01171" w:rsidRDefault="0053039C" w:rsidP="006A6408">
            <w:pPr>
              <w:jc w:val="center"/>
              <w:rPr>
                <w:color w:val="000000"/>
                <w:sz w:val="20"/>
                <w:szCs w:val="20"/>
              </w:rPr>
            </w:pPr>
            <w:r w:rsidRPr="00C01171">
              <w:rPr>
                <w:color w:val="000000"/>
                <w:sz w:val="20"/>
                <w:szCs w:val="20"/>
              </w:rPr>
              <w:t>11</w:t>
            </w:r>
          </w:p>
        </w:tc>
      </w:tr>
      <w:tr w:rsidR="0053039C" w:rsidRPr="00C01171" w14:paraId="54166BD2" w14:textId="77777777" w:rsidTr="00647CA3">
        <w:trPr>
          <w:trHeight w:val="216"/>
          <w:jc w:val="center"/>
        </w:trPr>
        <w:tc>
          <w:tcPr>
            <w:tcW w:w="2425" w:type="dxa"/>
            <w:tcBorders>
              <w:top w:val="nil"/>
              <w:left w:val="single" w:sz="4" w:space="0" w:color="auto"/>
              <w:bottom w:val="single" w:sz="4" w:space="0" w:color="auto"/>
              <w:right w:val="single" w:sz="4" w:space="0" w:color="auto"/>
            </w:tcBorders>
            <w:shd w:val="clear" w:color="000000" w:fill="FFFFFF"/>
            <w:noWrap/>
            <w:vAlign w:val="bottom"/>
            <w:hideMark/>
          </w:tcPr>
          <w:p w14:paraId="569485CB" w14:textId="77777777" w:rsidR="0053039C" w:rsidRPr="00C01171" w:rsidRDefault="0053039C" w:rsidP="00A77CA0">
            <w:pPr>
              <w:rPr>
                <w:bCs/>
                <w:color w:val="000000"/>
                <w:sz w:val="20"/>
                <w:szCs w:val="20"/>
              </w:rPr>
            </w:pPr>
            <w:r w:rsidRPr="00C01171">
              <w:rPr>
                <w:bCs/>
                <w:color w:val="000000"/>
                <w:sz w:val="20"/>
                <w:szCs w:val="20"/>
              </w:rPr>
              <w:t xml:space="preserve">Public Services and Statutory Bodies </w:t>
            </w:r>
          </w:p>
        </w:tc>
        <w:tc>
          <w:tcPr>
            <w:tcW w:w="576" w:type="dxa"/>
            <w:tcBorders>
              <w:top w:val="nil"/>
              <w:left w:val="nil"/>
              <w:bottom w:val="single" w:sz="4" w:space="0" w:color="auto"/>
              <w:right w:val="single" w:sz="4" w:space="0" w:color="auto"/>
            </w:tcBorders>
            <w:shd w:val="clear" w:color="000000" w:fill="FFFFFF"/>
            <w:noWrap/>
            <w:vAlign w:val="bottom"/>
            <w:hideMark/>
          </w:tcPr>
          <w:p w14:paraId="1ADDA952" w14:textId="77777777" w:rsidR="0053039C" w:rsidRPr="00C01171" w:rsidRDefault="0053039C" w:rsidP="006A6408">
            <w:pPr>
              <w:jc w:val="center"/>
              <w:rPr>
                <w:color w:val="000000"/>
                <w:sz w:val="20"/>
                <w:szCs w:val="20"/>
              </w:rPr>
            </w:pPr>
            <w:r w:rsidRPr="00C01171">
              <w:rPr>
                <w:color w:val="000000"/>
                <w:sz w:val="20"/>
                <w:szCs w:val="20"/>
              </w:rPr>
              <w:t>4</w:t>
            </w:r>
          </w:p>
        </w:tc>
        <w:tc>
          <w:tcPr>
            <w:tcW w:w="676" w:type="dxa"/>
            <w:tcBorders>
              <w:top w:val="nil"/>
              <w:left w:val="nil"/>
              <w:bottom w:val="single" w:sz="4" w:space="0" w:color="auto"/>
              <w:right w:val="single" w:sz="4" w:space="0" w:color="auto"/>
            </w:tcBorders>
            <w:shd w:val="clear" w:color="000000" w:fill="FFFFFF"/>
            <w:noWrap/>
            <w:vAlign w:val="bottom"/>
            <w:hideMark/>
          </w:tcPr>
          <w:p w14:paraId="44B569D5" w14:textId="77777777" w:rsidR="0053039C" w:rsidRPr="00C01171" w:rsidRDefault="0053039C" w:rsidP="006A6408">
            <w:pPr>
              <w:jc w:val="center"/>
              <w:rPr>
                <w:color w:val="000000"/>
                <w:sz w:val="20"/>
                <w:szCs w:val="20"/>
              </w:rPr>
            </w:pPr>
            <w:r w:rsidRPr="00C01171">
              <w:rPr>
                <w:color w:val="000000"/>
                <w:sz w:val="20"/>
                <w:szCs w:val="20"/>
              </w:rPr>
              <w:t>49</w:t>
            </w:r>
          </w:p>
        </w:tc>
        <w:tc>
          <w:tcPr>
            <w:tcW w:w="486" w:type="dxa"/>
            <w:tcBorders>
              <w:top w:val="nil"/>
              <w:left w:val="nil"/>
              <w:bottom w:val="single" w:sz="4" w:space="0" w:color="auto"/>
              <w:right w:val="single" w:sz="4" w:space="0" w:color="auto"/>
            </w:tcBorders>
            <w:shd w:val="clear" w:color="000000" w:fill="FFFFFF"/>
            <w:noWrap/>
            <w:vAlign w:val="bottom"/>
            <w:hideMark/>
          </w:tcPr>
          <w:p w14:paraId="7EA9EF4F" w14:textId="77777777" w:rsidR="0053039C" w:rsidRPr="00C01171" w:rsidRDefault="0053039C" w:rsidP="006A6408">
            <w:pPr>
              <w:jc w:val="center"/>
              <w:rPr>
                <w:color w:val="000000"/>
                <w:sz w:val="20"/>
                <w:szCs w:val="20"/>
              </w:rPr>
            </w:pPr>
            <w:r w:rsidRPr="00C01171">
              <w:rPr>
                <w:color w:val="000000"/>
                <w:sz w:val="20"/>
                <w:szCs w:val="20"/>
              </w:rPr>
              <w:t>1</w:t>
            </w:r>
          </w:p>
        </w:tc>
        <w:tc>
          <w:tcPr>
            <w:tcW w:w="486" w:type="dxa"/>
            <w:tcBorders>
              <w:top w:val="nil"/>
              <w:left w:val="nil"/>
              <w:bottom w:val="single" w:sz="4" w:space="0" w:color="auto"/>
              <w:right w:val="single" w:sz="4" w:space="0" w:color="auto"/>
            </w:tcBorders>
            <w:shd w:val="clear" w:color="000000" w:fill="FFFFFF"/>
            <w:noWrap/>
            <w:vAlign w:val="bottom"/>
            <w:hideMark/>
          </w:tcPr>
          <w:p w14:paraId="584EAF38" w14:textId="77777777" w:rsidR="0053039C" w:rsidRPr="00C01171" w:rsidRDefault="0053039C" w:rsidP="006A6408">
            <w:pPr>
              <w:jc w:val="center"/>
              <w:rPr>
                <w:color w:val="000000"/>
                <w:sz w:val="20"/>
                <w:szCs w:val="20"/>
              </w:rPr>
            </w:pPr>
            <w:r w:rsidRPr="00C01171">
              <w:rPr>
                <w:color w:val="000000"/>
                <w:sz w:val="20"/>
                <w:szCs w:val="20"/>
              </w:rPr>
              <w:t>0</w:t>
            </w:r>
          </w:p>
        </w:tc>
        <w:tc>
          <w:tcPr>
            <w:tcW w:w="621" w:type="dxa"/>
            <w:tcBorders>
              <w:top w:val="nil"/>
              <w:left w:val="nil"/>
              <w:bottom w:val="single" w:sz="4" w:space="0" w:color="auto"/>
              <w:right w:val="single" w:sz="4" w:space="0" w:color="auto"/>
            </w:tcBorders>
            <w:shd w:val="clear" w:color="000000" w:fill="FFFFFF"/>
            <w:noWrap/>
            <w:vAlign w:val="bottom"/>
            <w:hideMark/>
          </w:tcPr>
          <w:p w14:paraId="5DA4EB8E" w14:textId="77777777" w:rsidR="0053039C" w:rsidRPr="00C01171" w:rsidRDefault="0053039C" w:rsidP="006A6408">
            <w:pPr>
              <w:jc w:val="center"/>
              <w:rPr>
                <w:color w:val="000000"/>
                <w:sz w:val="20"/>
                <w:szCs w:val="20"/>
              </w:rPr>
            </w:pPr>
            <w:r w:rsidRPr="00C01171">
              <w:rPr>
                <w:color w:val="000000"/>
                <w:sz w:val="20"/>
                <w:szCs w:val="20"/>
              </w:rPr>
              <w:t>67</w:t>
            </w:r>
          </w:p>
        </w:tc>
        <w:tc>
          <w:tcPr>
            <w:tcW w:w="486" w:type="dxa"/>
            <w:tcBorders>
              <w:top w:val="nil"/>
              <w:left w:val="nil"/>
              <w:bottom w:val="single" w:sz="4" w:space="0" w:color="auto"/>
              <w:right w:val="single" w:sz="4" w:space="0" w:color="auto"/>
            </w:tcBorders>
            <w:shd w:val="clear" w:color="000000" w:fill="FFFFFF"/>
            <w:noWrap/>
            <w:vAlign w:val="bottom"/>
            <w:hideMark/>
          </w:tcPr>
          <w:p w14:paraId="1AED9C3A" w14:textId="77777777" w:rsidR="0053039C" w:rsidRPr="00C01171" w:rsidRDefault="0053039C" w:rsidP="006A6408">
            <w:pPr>
              <w:jc w:val="center"/>
              <w:rPr>
                <w:color w:val="000000"/>
                <w:sz w:val="20"/>
                <w:szCs w:val="20"/>
              </w:rPr>
            </w:pPr>
            <w:r w:rsidRPr="00C01171">
              <w:rPr>
                <w:color w:val="000000"/>
                <w:sz w:val="20"/>
                <w:szCs w:val="20"/>
              </w:rPr>
              <w:t>0</w:t>
            </w:r>
          </w:p>
        </w:tc>
        <w:tc>
          <w:tcPr>
            <w:tcW w:w="486" w:type="dxa"/>
            <w:tcBorders>
              <w:top w:val="nil"/>
              <w:left w:val="nil"/>
              <w:bottom w:val="single" w:sz="4" w:space="0" w:color="auto"/>
              <w:right w:val="single" w:sz="4" w:space="0" w:color="auto"/>
            </w:tcBorders>
            <w:shd w:val="clear" w:color="000000" w:fill="FFFFFF"/>
            <w:noWrap/>
            <w:vAlign w:val="bottom"/>
            <w:hideMark/>
          </w:tcPr>
          <w:p w14:paraId="288F174B" w14:textId="77777777" w:rsidR="0053039C" w:rsidRPr="00C01171" w:rsidRDefault="0053039C" w:rsidP="006A6408">
            <w:pPr>
              <w:jc w:val="center"/>
              <w:rPr>
                <w:color w:val="000000"/>
                <w:sz w:val="20"/>
                <w:szCs w:val="20"/>
              </w:rPr>
            </w:pPr>
            <w:r w:rsidRPr="00C01171">
              <w:rPr>
                <w:color w:val="000000"/>
                <w:sz w:val="20"/>
                <w:szCs w:val="20"/>
              </w:rPr>
              <w:t>5</w:t>
            </w:r>
          </w:p>
        </w:tc>
        <w:tc>
          <w:tcPr>
            <w:tcW w:w="621" w:type="dxa"/>
            <w:tcBorders>
              <w:top w:val="nil"/>
              <w:left w:val="nil"/>
              <w:bottom w:val="single" w:sz="4" w:space="0" w:color="auto"/>
              <w:right w:val="single" w:sz="4" w:space="0" w:color="auto"/>
            </w:tcBorders>
            <w:shd w:val="clear" w:color="000000" w:fill="FFFFFF"/>
            <w:noWrap/>
            <w:vAlign w:val="bottom"/>
            <w:hideMark/>
          </w:tcPr>
          <w:p w14:paraId="147D50E5" w14:textId="77777777" w:rsidR="0053039C" w:rsidRPr="00C01171" w:rsidRDefault="0053039C" w:rsidP="006A6408">
            <w:pPr>
              <w:jc w:val="center"/>
              <w:rPr>
                <w:color w:val="000000"/>
                <w:sz w:val="20"/>
                <w:szCs w:val="20"/>
              </w:rPr>
            </w:pPr>
            <w:r w:rsidRPr="00C01171">
              <w:rPr>
                <w:color w:val="000000"/>
                <w:sz w:val="20"/>
                <w:szCs w:val="20"/>
              </w:rPr>
              <w:t>20</w:t>
            </w:r>
          </w:p>
        </w:tc>
        <w:tc>
          <w:tcPr>
            <w:tcW w:w="486" w:type="dxa"/>
            <w:tcBorders>
              <w:top w:val="nil"/>
              <w:left w:val="nil"/>
              <w:bottom w:val="single" w:sz="4" w:space="0" w:color="auto"/>
              <w:right w:val="single" w:sz="4" w:space="0" w:color="auto"/>
            </w:tcBorders>
            <w:shd w:val="clear" w:color="000000" w:fill="FFFFFF"/>
            <w:noWrap/>
            <w:vAlign w:val="bottom"/>
            <w:hideMark/>
          </w:tcPr>
          <w:p w14:paraId="269520F5" w14:textId="77777777" w:rsidR="0053039C" w:rsidRPr="00C01171" w:rsidRDefault="0053039C" w:rsidP="006A6408">
            <w:pPr>
              <w:jc w:val="center"/>
              <w:rPr>
                <w:color w:val="000000"/>
                <w:sz w:val="20"/>
                <w:szCs w:val="20"/>
              </w:rPr>
            </w:pPr>
            <w:r w:rsidRPr="00C01171">
              <w:rPr>
                <w:color w:val="000000"/>
                <w:sz w:val="20"/>
                <w:szCs w:val="20"/>
              </w:rPr>
              <w:t>1</w:t>
            </w:r>
          </w:p>
        </w:tc>
        <w:tc>
          <w:tcPr>
            <w:tcW w:w="486" w:type="dxa"/>
            <w:tcBorders>
              <w:top w:val="nil"/>
              <w:left w:val="nil"/>
              <w:bottom w:val="single" w:sz="4" w:space="0" w:color="auto"/>
              <w:right w:val="single" w:sz="4" w:space="0" w:color="auto"/>
            </w:tcBorders>
            <w:shd w:val="clear" w:color="000000" w:fill="FFFFFF"/>
            <w:noWrap/>
            <w:vAlign w:val="bottom"/>
            <w:hideMark/>
          </w:tcPr>
          <w:p w14:paraId="421E2095" w14:textId="77777777" w:rsidR="0053039C" w:rsidRPr="00C01171" w:rsidRDefault="0053039C" w:rsidP="006A6408">
            <w:pPr>
              <w:jc w:val="center"/>
              <w:rPr>
                <w:color w:val="000000"/>
                <w:sz w:val="20"/>
                <w:szCs w:val="20"/>
              </w:rPr>
            </w:pPr>
            <w:r w:rsidRPr="00C01171">
              <w:rPr>
                <w:color w:val="000000"/>
                <w:sz w:val="20"/>
                <w:szCs w:val="20"/>
              </w:rPr>
              <w:t>0</w:t>
            </w:r>
          </w:p>
        </w:tc>
        <w:tc>
          <w:tcPr>
            <w:tcW w:w="621" w:type="dxa"/>
            <w:tcBorders>
              <w:top w:val="nil"/>
              <w:left w:val="nil"/>
              <w:bottom w:val="single" w:sz="4" w:space="0" w:color="auto"/>
              <w:right w:val="single" w:sz="4" w:space="0" w:color="auto"/>
            </w:tcBorders>
            <w:shd w:val="clear" w:color="000000" w:fill="FFFFFF"/>
            <w:noWrap/>
            <w:vAlign w:val="bottom"/>
            <w:hideMark/>
          </w:tcPr>
          <w:p w14:paraId="18D4DC35" w14:textId="77777777" w:rsidR="0053039C" w:rsidRPr="00C01171" w:rsidRDefault="0053039C" w:rsidP="006A6408">
            <w:pPr>
              <w:jc w:val="center"/>
              <w:rPr>
                <w:color w:val="000000"/>
                <w:sz w:val="20"/>
                <w:szCs w:val="20"/>
              </w:rPr>
            </w:pPr>
            <w:r w:rsidRPr="00C01171">
              <w:rPr>
                <w:color w:val="000000"/>
                <w:sz w:val="20"/>
                <w:szCs w:val="20"/>
              </w:rPr>
              <w:t>31</w:t>
            </w:r>
          </w:p>
        </w:tc>
        <w:tc>
          <w:tcPr>
            <w:tcW w:w="486" w:type="dxa"/>
            <w:tcBorders>
              <w:top w:val="nil"/>
              <w:left w:val="nil"/>
              <w:bottom w:val="single" w:sz="4" w:space="0" w:color="auto"/>
              <w:right w:val="single" w:sz="4" w:space="0" w:color="auto"/>
            </w:tcBorders>
            <w:shd w:val="clear" w:color="000000" w:fill="FFFFFF"/>
            <w:noWrap/>
            <w:vAlign w:val="bottom"/>
            <w:hideMark/>
          </w:tcPr>
          <w:p w14:paraId="39109C32" w14:textId="77777777" w:rsidR="0053039C" w:rsidRPr="00C01171" w:rsidRDefault="0053039C" w:rsidP="006A6408">
            <w:pPr>
              <w:jc w:val="center"/>
              <w:rPr>
                <w:color w:val="000000"/>
                <w:sz w:val="20"/>
                <w:szCs w:val="20"/>
              </w:rPr>
            </w:pPr>
            <w:r w:rsidRPr="00C01171">
              <w:rPr>
                <w:color w:val="000000"/>
                <w:sz w:val="20"/>
                <w:szCs w:val="20"/>
              </w:rPr>
              <w:t>1</w:t>
            </w:r>
          </w:p>
        </w:tc>
        <w:tc>
          <w:tcPr>
            <w:tcW w:w="486" w:type="dxa"/>
            <w:tcBorders>
              <w:top w:val="nil"/>
              <w:left w:val="nil"/>
              <w:bottom w:val="single" w:sz="4" w:space="0" w:color="auto"/>
              <w:right w:val="single" w:sz="4" w:space="0" w:color="auto"/>
            </w:tcBorders>
            <w:shd w:val="clear" w:color="000000" w:fill="FFFFFF"/>
            <w:noWrap/>
            <w:vAlign w:val="bottom"/>
            <w:hideMark/>
          </w:tcPr>
          <w:p w14:paraId="4D44F3D1" w14:textId="77777777" w:rsidR="0053039C" w:rsidRPr="00C01171" w:rsidRDefault="0053039C" w:rsidP="006A6408">
            <w:pPr>
              <w:jc w:val="center"/>
              <w:rPr>
                <w:color w:val="000000"/>
                <w:sz w:val="20"/>
                <w:szCs w:val="20"/>
              </w:rPr>
            </w:pPr>
            <w:r w:rsidRPr="00C01171">
              <w:rPr>
                <w:color w:val="000000"/>
                <w:sz w:val="20"/>
                <w:szCs w:val="20"/>
              </w:rPr>
              <w:t>6</w:t>
            </w:r>
          </w:p>
        </w:tc>
        <w:tc>
          <w:tcPr>
            <w:tcW w:w="621" w:type="dxa"/>
            <w:tcBorders>
              <w:top w:val="nil"/>
              <w:left w:val="nil"/>
              <w:bottom w:val="single" w:sz="4" w:space="0" w:color="auto"/>
              <w:right w:val="single" w:sz="4" w:space="0" w:color="auto"/>
            </w:tcBorders>
            <w:shd w:val="clear" w:color="000000" w:fill="FFFFFF"/>
            <w:noWrap/>
            <w:vAlign w:val="bottom"/>
            <w:hideMark/>
          </w:tcPr>
          <w:p w14:paraId="694A87F8" w14:textId="77777777" w:rsidR="0053039C" w:rsidRPr="00C01171" w:rsidRDefault="0053039C" w:rsidP="006A6408">
            <w:pPr>
              <w:jc w:val="center"/>
              <w:rPr>
                <w:color w:val="000000"/>
                <w:sz w:val="20"/>
                <w:szCs w:val="20"/>
              </w:rPr>
            </w:pPr>
            <w:r w:rsidRPr="00C01171">
              <w:rPr>
                <w:color w:val="000000"/>
                <w:sz w:val="20"/>
                <w:szCs w:val="20"/>
              </w:rPr>
              <w:t>101</w:t>
            </w:r>
          </w:p>
        </w:tc>
        <w:tc>
          <w:tcPr>
            <w:tcW w:w="486" w:type="dxa"/>
            <w:tcBorders>
              <w:top w:val="nil"/>
              <w:left w:val="nil"/>
              <w:bottom w:val="single" w:sz="4" w:space="0" w:color="auto"/>
              <w:right w:val="single" w:sz="4" w:space="0" w:color="auto"/>
            </w:tcBorders>
            <w:shd w:val="clear" w:color="000000" w:fill="FFFFFF"/>
            <w:noWrap/>
            <w:vAlign w:val="bottom"/>
            <w:hideMark/>
          </w:tcPr>
          <w:p w14:paraId="6B4F1646" w14:textId="77777777" w:rsidR="0053039C" w:rsidRPr="00C01171" w:rsidRDefault="0053039C" w:rsidP="006A6408">
            <w:pPr>
              <w:jc w:val="center"/>
              <w:rPr>
                <w:color w:val="000000"/>
                <w:sz w:val="20"/>
                <w:szCs w:val="20"/>
              </w:rPr>
            </w:pPr>
            <w:r w:rsidRPr="00C01171">
              <w:rPr>
                <w:color w:val="000000"/>
                <w:sz w:val="20"/>
                <w:szCs w:val="20"/>
              </w:rPr>
              <w:t>3</w:t>
            </w:r>
          </w:p>
        </w:tc>
      </w:tr>
      <w:tr w:rsidR="0053039C" w:rsidRPr="00C01171" w14:paraId="3E33833F" w14:textId="77777777" w:rsidTr="00647CA3">
        <w:trPr>
          <w:trHeight w:val="216"/>
          <w:jc w:val="center"/>
        </w:trPr>
        <w:tc>
          <w:tcPr>
            <w:tcW w:w="2425" w:type="dxa"/>
            <w:tcBorders>
              <w:top w:val="nil"/>
              <w:left w:val="single" w:sz="4" w:space="0" w:color="auto"/>
              <w:bottom w:val="single" w:sz="4" w:space="0" w:color="auto"/>
              <w:right w:val="single" w:sz="4" w:space="0" w:color="auto"/>
            </w:tcBorders>
            <w:shd w:val="clear" w:color="000000" w:fill="FFFFFF"/>
            <w:noWrap/>
            <w:vAlign w:val="center"/>
            <w:hideMark/>
          </w:tcPr>
          <w:p w14:paraId="7B3342CF" w14:textId="77777777" w:rsidR="0053039C" w:rsidRPr="00C01171" w:rsidRDefault="0053039C" w:rsidP="00A77CA0">
            <w:pPr>
              <w:rPr>
                <w:bCs/>
                <w:color w:val="000000"/>
                <w:sz w:val="20"/>
                <w:szCs w:val="20"/>
              </w:rPr>
            </w:pPr>
            <w:r w:rsidRPr="00C01171">
              <w:rPr>
                <w:bCs/>
                <w:color w:val="000000"/>
                <w:sz w:val="20"/>
                <w:szCs w:val="20"/>
              </w:rPr>
              <w:t>Grand Total</w:t>
            </w:r>
          </w:p>
        </w:tc>
        <w:tc>
          <w:tcPr>
            <w:tcW w:w="576" w:type="dxa"/>
            <w:tcBorders>
              <w:top w:val="nil"/>
              <w:left w:val="nil"/>
              <w:bottom w:val="single" w:sz="4" w:space="0" w:color="auto"/>
              <w:right w:val="single" w:sz="4" w:space="0" w:color="auto"/>
            </w:tcBorders>
            <w:shd w:val="clear" w:color="000000" w:fill="FFFFFF"/>
            <w:noWrap/>
            <w:vAlign w:val="bottom"/>
            <w:hideMark/>
          </w:tcPr>
          <w:p w14:paraId="7896F223" w14:textId="77777777" w:rsidR="0053039C" w:rsidRPr="00C01171" w:rsidRDefault="0053039C" w:rsidP="006A6408">
            <w:pPr>
              <w:jc w:val="center"/>
              <w:rPr>
                <w:color w:val="000000"/>
                <w:sz w:val="20"/>
                <w:szCs w:val="20"/>
              </w:rPr>
            </w:pPr>
            <w:r w:rsidRPr="00C01171">
              <w:rPr>
                <w:color w:val="000000"/>
                <w:sz w:val="20"/>
                <w:szCs w:val="20"/>
              </w:rPr>
              <w:t>191</w:t>
            </w:r>
          </w:p>
        </w:tc>
        <w:tc>
          <w:tcPr>
            <w:tcW w:w="676" w:type="dxa"/>
            <w:tcBorders>
              <w:top w:val="nil"/>
              <w:left w:val="nil"/>
              <w:bottom w:val="single" w:sz="4" w:space="0" w:color="auto"/>
              <w:right w:val="single" w:sz="4" w:space="0" w:color="auto"/>
            </w:tcBorders>
            <w:shd w:val="clear" w:color="000000" w:fill="FFFFFF"/>
            <w:noWrap/>
            <w:vAlign w:val="bottom"/>
            <w:hideMark/>
          </w:tcPr>
          <w:p w14:paraId="51D41B21" w14:textId="187373D7" w:rsidR="0053039C" w:rsidRPr="00C01171" w:rsidRDefault="0053039C" w:rsidP="006A6408">
            <w:pPr>
              <w:jc w:val="center"/>
              <w:rPr>
                <w:color w:val="000000"/>
                <w:sz w:val="20"/>
                <w:szCs w:val="20"/>
              </w:rPr>
            </w:pPr>
            <w:r w:rsidRPr="00C01171">
              <w:rPr>
                <w:color w:val="000000"/>
                <w:sz w:val="20"/>
                <w:szCs w:val="20"/>
              </w:rPr>
              <w:t>2</w:t>
            </w:r>
            <w:r w:rsidR="001616D0" w:rsidRPr="00C01171">
              <w:rPr>
                <w:color w:val="000000"/>
                <w:sz w:val="20"/>
                <w:szCs w:val="20"/>
              </w:rPr>
              <w:t>,</w:t>
            </w:r>
            <w:r w:rsidRPr="00C01171">
              <w:rPr>
                <w:color w:val="000000"/>
                <w:sz w:val="20"/>
                <w:szCs w:val="20"/>
              </w:rPr>
              <w:t>382</w:t>
            </w:r>
          </w:p>
        </w:tc>
        <w:tc>
          <w:tcPr>
            <w:tcW w:w="486" w:type="dxa"/>
            <w:tcBorders>
              <w:top w:val="nil"/>
              <w:left w:val="nil"/>
              <w:bottom w:val="single" w:sz="4" w:space="0" w:color="auto"/>
              <w:right w:val="single" w:sz="4" w:space="0" w:color="auto"/>
            </w:tcBorders>
            <w:shd w:val="clear" w:color="000000" w:fill="FFFFFF"/>
            <w:noWrap/>
            <w:vAlign w:val="bottom"/>
            <w:hideMark/>
          </w:tcPr>
          <w:p w14:paraId="5121A8EA" w14:textId="77777777" w:rsidR="0053039C" w:rsidRPr="00C01171" w:rsidRDefault="0053039C" w:rsidP="006A6408">
            <w:pPr>
              <w:jc w:val="center"/>
              <w:rPr>
                <w:color w:val="000000"/>
                <w:sz w:val="20"/>
                <w:szCs w:val="20"/>
              </w:rPr>
            </w:pPr>
            <w:r w:rsidRPr="00C01171">
              <w:rPr>
                <w:color w:val="000000"/>
                <w:sz w:val="20"/>
                <w:szCs w:val="20"/>
              </w:rPr>
              <w:t>207</w:t>
            </w:r>
          </w:p>
        </w:tc>
        <w:tc>
          <w:tcPr>
            <w:tcW w:w="486" w:type="dxa"/>
            <w:tcBorders>
              <w:top w:val="nil"/>
              <w:left w:val="nil"/>
              <w:bottom w:val="single" w:sz="4" w:space="0" w:color="auto"/>
              <w:right w:val="single" w:sz="4" w:space="0" w:color="auto"/>
            </w:tcBorders>
            <w:shd w:val="clear" w:color="000000" w:fill="FFFFFF"/>
            <w:noWrap/>
            <w:vAlign w:val="bottom"/>
            <w:hideMark/>
          </w:tcPr>
          <w:p w14:paraId="1359F061" w14:textId="77777777" w:rsidR="0053039C" w:rsidRPr="00C01171" w:rsidRDefault="0053039C" w:rsidP="006A6408">
            <w:pPr>
              <w:jc w:val="center"/>
              <w:rPr>
                <w:color w:val="000000"/>
                <w:sz w:val="20"/>
                <w:szCs w:val="20"/>
              </w:rPr>
            </w:pPr>
            <w:r w:rsidRPr="00C01171">
              <w:rPr>
                <w:color w:val="000000"/>
                <w:sz w:val="20"/>
                <w:szCs w:val="20"/>
              </w:rPr>
              <w:t>185</w:t>
            </w:r>
          </w:p>
        </w:tc>
        <w:tc>
          <w:tcPr>
            <w:tcW w:w="621" w:type="dxa"/>
            <w:tcBorders>
              <w:top w:val="nil"/>
              <w:left w:val="nil"/>
              <w:bottom w:val="single" w:sz="4" w:space="0" w:color="auto"/>
              <w:right w:val="single" w:sz="4" w:space="0" w:color="auto"/>
            </w:tcBorders>
            <w:shd w:val="clear" w:color="000000" w:fill="FFFFFF"/>
            <w:noWrap/>
            <w:vAlign w:val="bottom"/>
            <w:hideMark/>
          </w:tcPr>
          <w:p w14:paraId="7C6764C5" w14:textId="202FBAE7" w:rsidR="0053039C" w:rsidRPr="00C01171" w:rsidRDefault="0053039C" w:rsidP="006A6408">
            <w:pPr>
              <w:jc w:val="center"/>
              <w:rPr>
                <w:color w:val="000000"/>
                <w:sz w:val="20"/>
                <w:szCs w:val="20"/>
              </w:rPr>
            </w:pPr>
            <w:r w:rsidRPr="00C01171">
              <w:rPr>
                <w:color w:val="000000"/>
                <w:sz w:val="20"/>
                <w:szCs w:val="20"/>
              </w:rPr>
              <w:t>2</w:t>
            </w:r>
            <w:r w:rsidR="001616D0" w:rsidRPr="00C01171">
              <w:rPr>
                <w:color w:val="000000"/>
                <w:sz w:val="20"/>
                <w:szCs w:val="20"/>
              </w:rPr>
              <w:t>,</w:t>
            </w:r>
            <w:r w:rsidRPr="00C01171">
              <w:rPr>
                <w:color w:val="000000"/>
                <w:sz w:val="20"/>
                <w:szCs w:val="20"/>
              </w:rPr>
              <w:t>476</w:t>
            </w:r>
          </w:p>
        </w:tc>
        <w:tc>
          <w:tcPr>
            <w:tcW w:w="486" w:type="dxa"/>
            <w:tcBorders>
              <w:top w:val="nil"/>
              <w:left w:val="nil"/>
              <w:bottom w:val="single" w:sz="4" w:space="0" w:color="auto"/>
              <w:right w:val="single" w:sz="4" w:space="0" w:color="auto"/>
            </w:tcBorders>
            <w:shd w:val="clear" w:color="000000" w:fill="FFFFFF"/>
            <w:noWrap/>
            <w:vAlign w:val="bottom"/>
            <w:hideMark/>
          </w:tcPr>
          <w:p w14:paraId="2591C7DD" w14:textId="77777777" w:rsidR="0053039C" w:rsidRPr="00C01171" w:rsidRDefault="0053039C" w:rsidP="006A6408">
            <w:pPr>
              <w:jc w:val="center"/>
              <w:rPr>
                <w:color w:val="000000"/>
                <w:sz w:val="20"/>
                <w:szCs w:val="20"/>
              </w:rPr>
            </w:pPr>
            <w:r w:rsidRPr="00C01171">
              <w:rPr>
                <w:color w:val="000000"/>
                <w:sz w:val="20"/>
                <w:szCs w:val="20"/>
              </w:rPr>
              <w:t>165</w:t>
            </w:r>
          </w:p>
        </w:tc>
        <w:tc>
          <w:tcPr>
            <w:tcW w:w="486" w:type="dxa"/>
            <w:tcBorders>
              <w:top w:val="nil"/>
              <w:left w:val="nil"/>
              <w:bottom w:val="single" w:sz="4" w:space="0" w:color="auto"/>
              <w:right w:val="single" w:sz="4" w:space="0" w:color="auto"/>
            </w:tcBorders>
            <w:shd w:val="clear" w:color="000000" w:fill="FFFFFF"/>
            <w:noWrap/>
            <w:vAlign w:val="bottom"/>
            <w:hideMark/>
          </w:tcPr>
          <w:p w14:paraId="64AD2B25" w14:textId="77777777" w:rsidR="0053039C" w:rsidRPr="00C01171" w:rsidRDefault="0053039C" w:rsidP="006A6408">
            <w:pPr>
              <w:jc w:val="center"/>
              <w:rPr>
                <w:color w:val="000000"/>
                <w:sz w:val="20"/>
                <w:szCs w:val="20"/>
              </w:rPr>
            </w:pPr>
            <w:r w:rsidRPr="00C01171">
              <w:rPr>
                <w:color w:val="000000"/>
                <w:sz w:val="20"/>
                <w:szCs w:val="20"/>
              </w:rPr>
              <w:t>204</w:t>
            </w:r>
          </w:p>
        </w:tc>
        <w:tc>
          <w:tcPr>
            <w:tcW w:w="621" w:type="dxa"/>
            <w:tcBorders>
              <w:top w:val="nil"/>
              <w:left w:val="nil"/>
              <w:bottom w:val="single" w:sz="4" w:space="0" w:color="auto"/>
              <w:right w:val="single" w:sz="4" w:space="0" w:color="auto"/>
            </w:tcBorders>
            <w:shd w:val="clear" w:color="000000" w:fill="FFFFFF"/>
            <w:noWrap/>
            <w:vAlign w:val="bottom"/>
            <w:hideMark/>
          </w:tcPr>
          <w:p w14:paraId="625D1DAE" w14:textId="6221E172" w:rsidR="0053039C" w:rsidRPr="00C01171" w:rsidRDefault="0053039C" w:rsidP="006A6408">
            <w:pPr>
              <w:jc w:val="center"/>
              <w:rPr>
                <w:color w:val="000000"/>
                <w:sz w:val="20"/>
                <w:szCs w:val="20"/>
              </w:rPr>
            </w:pPr>
            <w:r w:rsidRPr="00C01171">
              <w:rPr>
                <w:color w:val="000000"/>
                <w:sz w:val="20"/>
                <w:szCs w:val="20"/>
              </w:rPr>
              <w:t>2</w:t>
            </w:r>
            <w:r w:rsidR="001616D0" w:rsidRPr="00C01171">
              <w:rPr>
                <w:color w:val="000000"/>
                <w:sz w:val="20"/>
                <w:szCs w:val="20"/>
              </w:rPr>
              <w:t>,</w:t>
            </w:r>
            <w:r w:rsidRPr="00C01171">
              <w:rPr>
                <w:color w:val="000000"/>
                <w:sz w:val="20"/>
                <w:szCs w:val="20"/>
              </w:rPr>
              <w:t>456</w:t>
            </w:r>
          </w:p>
        </w:tc>
        <w:tc>
          <w:tcPr>
            <w:tcW w:w="486" w:type="dxa"/>
            <w:tcBorders>
              <w:top w:val="nil"/>
              <w:left w:val="nil"/>
              <w:bottom w:val="single" w:sz="4" w:space="0" w:color="auto"/>
              <w:right w:val="single" w:sz="4" w:space="0" w:color="auto"/>
            </w:tcBorders>
            <w:shd w:val="clear" w:color="000000" w:fill="FFFFFF"/>
            <w:noWrap/>
            <w:vAlign w:val="bottom"/>
            <w:hideMark/>
          </w:tcPr>
          <w:p w14:paraId="294883FD" w14:textId="77777777" w:rsidR="0053039C" w:rsidRPr="00C01171" w:rsidRDefault="0053039C" w:rsidP="006A6408">
            <w:pPr>
              <w:jc w:val="center"/>
              <w:rPr>
                <w:color w:val="000000"/>
                <w:sz w:val="20"/>
                <w:szCs w:val="20"/>
              </w:rPr>
            </w:pPr>
            <w:r w:rsidRPr="00C01171">
              <w:rPr>
                <w:color w:val="000000"/>
                <w:sz w:val="20"/>
                <w:szCs w:val="20"/>
              </w:rPr>
              <w:t>145</w:t>
            </w:r>
          </w:p>
        </w:tc>
        <w:tc>
          <w:tcPr>
            <w:tcW w:w="486" w:type="dxa"/>
            <w:tcBorders>
              <w:top w:val="nil"/>
              <w:left w:val="nil"/>
              <w:bottom w:val="single" w:sz="4" w:space="0" w:color="auto"/>
              <w:right w:val="single" w:sz="4" w:space="0" w:color="auto"/>
            </w:tcBorders>
            <w:shd w:val="clear" w:color="000000" w:fill="FFFFFF"/>
            <w:noWrap/>
            <w:vAlign w:val="bottom"/>
            <w:hideMark/>
          </w:tcPr>
          <w:p w14:paraId="5DFC4A57" w14:textId="77777777" w:rsidR="0053039C" w:rsidRPr="00C01171" w:rsidRDefault="0053039C" w:rsidP="006A6408">
            <w:pPr>
              <w:jc w:val="center"/>
              <w:rPr>
                <w:color w:val="000000"/>
                <w:sz w:val="20"/>
                <w:szCs w:val="20"/>
              </w:rPr>
            </w:pPr>
            <w:r w:rsidRPr="00C01171">
              <w:rPr>
                <w:color w:val="000000"/>
                <w:sz w:val="20"/>
                <w:szCs w:val="20"/>
              </w:rPr>
              <w:t>213</w:t>
            </w:r>
          </w:p>
        </w:tc>
        <w:tc>
          <w:tcPr>
            <w:tcW w:w="621" w:type="dxa"/>
            <w:tcBorders>
              <w:top w:val="nil"/>
              <w:left w:val="nil"/>
              <w:bottom w:val="single" w:sz="4" w:space="0" w:color="auto"/>
              <w:right w:val="single" w:sz="4" w:space="0" w:color="auto"/>
            </w:tcBorders>
            <w:shd w:val="clear" w:color="000000" w:fill="FFFFFF"/>
            <w:noWrap/>
            <w:vAlign w:val="bottom"/>
            <w:hideMark/>
          </w:tcPr>
          <w:p w14:paraId="32BCC5BF" w14:textId="48D2AEBA" w:rsidR="0053039C" w:rsidRPr="00C01171" w:rsidRDefault="0053039C" w:rsidP="006A6408">
            <w:pPr>
              <w:jc w:val="center"/>
              <w:rPr>
                <w:color w:val="000000"/>
                <w:sz w:val="20"/>
                <w:szCs w:val="20"/>
              </w:rPr>
            </w:pPr>
            <w:r w:rsidRPr="00C01171">
              <w:rPr>
                <w:color w:val="000000"/>
                <w:sz w:val="20"/>
                <w:szCs w:val="20"/>
              </w:rPr>
              <w:t>3</w:t>
            </w:r>
            <w:r w:rsidR="001616D0" w:rsidRPr="00C01171">
              <w:rPr>
                <w:color w:val="000000"/>
                <w:sz w:val="20"/>
                <w:szCs w:val="20"/>
              </w:rPr>
              <w:t>,</w:t>
            </w:r>
            <w:r w:rsidRPr="00C01171">
              <w:rPr>
                <w:color w:val="000000"/>
                <w:sz w:val="20"/>
                <w:szCs w:val="20"/>
              </w:rPr>
              <w:t>009</w:t>
            </w:r>
          </w:p>
        </w:tc>
        <w:tc>
          <w:tcPr>
            <w:tcW w:w="486" w:type="dxa"/>
            <w:tcBorders>
              <w:top w:val="nil"/>
              <w:left w:val="nil"/>
              <w:bottom w:val="single" w:sz="4" w:space="0" w:color="auto"/>
              <w:right w:val="single" w:sz="4" w:space="0" w:color="auto"/>
            </w:tcBorders>
            <w:shd w:val="clear" w:color="000000" w:fill="FFFFFF"/>
            <w:noWrap/>
            <w:vAlign w:val="bottom"/>
            <w:hideMark/>
          </w:tcPr>
          <w:p w14:paraId="0EFAF792" w14:textId="77777777" w:rsidR="0053039C" w:rsidRPr="00C01171" w:rsidRDefault="0053039C" w:rsidP="006A6408">
            <w:pPr>
              <w:jc w:val="center"/>
              <w:rPr>
                <w:color w:val="000000"/>
                <w:sz w:val="20"/>
                <w:szCs w:val="20"/>
              </w:rPr>
            </w:pPr>
            <w:r w:rsidRPr="00C01171">
              <w:rPr>
                <w:color w:val="000000"/>
                <w:sz w:val="20"/>
                <w:szCs w:val="20"/>
              </w:rPr>
              <w:t>122</w:t>
            </w:r>
          </w:p>
        </w:tc>
        <w:tc>
          <w:tcPr>
            <w:tcW w:w="486" w:type="dxa"/>
            <w:tcBorders>
              <w:top w:val="nil"/>
              <w:left w:val="nil"/>
              <w:bottom w:val="single" w:sz="4" w:space="0" w:color="auto"/>
              <w:right w:val="single" w:sz="4" w:space="0" w:color="auto"/>
            </w:tcBorders>
            <w:shd w:val="clear" w:color="000000" w:fill="FFFFFF"/>
            <w:noWrap/>
            <w:vAlign w:val="bottom"/>
            <w:hideMark/>
          </w:tcPr>
          <w:p w14:paraId="4CF864F2" w14:textId="77777777" w:rsidR="0053039C" w:rsidRPr="00C01171" w:rsidRDefault="0053039C" w:rsidP="006A6408">
            <w:pPr>
              <w:jc w:val="center"/>
              <w:rPr>
                <w:color w:val="000000"/>
                <w:sz w:val="20"/>
                <w:szCs w:val="20"/>
              </w:rPr>
            </w:pPr>
            <w:r w:rsidRPr="00C01171">
              <w:rPr>
                <w:color w:val="000000"/>
                <w:sz w:val="20"/>
                <w:szCs w:val="20"/>
              </w:rPr>
              <w:t>240</w:t>
            </w:r>
          </w:p>
        </w:tc>
        <w:tc>
          <w:tcPr>
            <w:tcW w:w="621" w:type="dxa"/>
            <w:tcBorders>
              <w:top w:val="nil"/>
              <w:left w:val="nil"/>
              <w:bottom w:val="single" w:sz="4" w:space="0" w:color="auto"/>
              <w:right w:val="single" w:sz="4" w:space="0" w:color="auto"/>
            </w:tcBorders>
            <w:shd w:val="clear" w:color="000000" w:fill="FFFFFF"/>
            <w:noWrap/>
            <w:vAlign w:val="bottom"/>
            <w:hideMark/>
          </w:tcPr>
          <w:p w14:paraId="704567A3" w14:textId="5585E704" w:rsidR="0053039C" w:rsidRPr="00C01171" w:rsidRDefault="0053039C" w:rsidP="006A6408">
            <w:pPr>
              <w:jc w:val="center"/>
              <w:rPr>
                <w:color w:val="000000"/>
                <w:sz w:val="20"/>
                <w:szCs w:val="20"/>
              </w:rPr>
            </w:pPr>
            <w:r w:rsidRPr="00C01171">
              <w:rPr>
                <w:color w:val="000000"/>
                <w:sz w:val="20"/>
                <w:szCs w:val="20"/>
              </w:rPr>
              <w:t>3</w:t>
            </w:r>
            <w:r w:rsidR="001616D0" w:rsidRPr="00C01171">
              <w:rPr>
                <w:color w:val="000000"/>
                <w:sz w:val="20"/>
                <w:szCs w:val="20"/>
              </w:rPr>
              <w:t>,</w:t>
            </w:r>
            <w:r w:rsidRPr="00C01171">
              <w:rPr>
                <w:color w:val="000000"/>
                <w:sz w:val="20"/>
                <w:szCs w:val="20"/>
              </w:rPr>
              <w:t>348</w:t>
            </w:r>
          </w:p>
        </w:tc>
        <w:tc>
          <w:tcPr>
            <w:tcW w:w="486" w:type="dxa"/>
            <w:tcBorders>
              <w:top w:val="nil"/>
              <w:left w:val="nil"/>
              <w:bottom w:val="single" w:sz="4" w:space="0" w:color="auto"/>
              <w:right w:val="single" w:sz="4" w:space="0" w:color="auto"/>
            </w:tcBorders>
            <w:shd w:val="clear" w:color="000000" w:fill="FFFFFF"/>
            <w:noWrap/>
            <w:vAlign w:val="bottom"/>
            <w:hideMark/>
          </w:tcPr>
          <w:p w14:paraId="31A5BC3F" w14:textId="77777777" w:rsidR="0053039C" w:rsidRPr="00C01171" w:rsidRDefault="0053039C" w:rsidP="006A6408">
            <w:pPr>
              <w:jc w:val="center"/>
              <w:rPr>
                <w:color w:val="000000"/>
                <w:sz w:val="20"/>
                <w:szCs w:val="20"/>
              </w:rPr>
            </w:pPr>
            <w:r w:rsidRPr="00C01171">
              <w:rPr>
                <w:color w:val="000000"/>
                <w:sz w:val="20"/>
                <w:szCs w:val="20"/>
              </w:rPr>
              <w:t>114</w:t>
            </w:r>
          </w:p>
        </w:tc>
      </w:tr>
    </w:tbl>
    <w:p w14:paraId="593ED0DE" w14:textId="77777777" w:rsidR="0053039C" w:rsidRDefault="0053039C" w:rsidP="0053039C">
      <w:pPr>
        <w:rPr>
          <w:sz w:val="18"/>
          <w:szCs w:val="18"/>
        </w:rPr>
      </w:pPr>
    </w:p>
    <w:p w14:paraId="59BCE968" w14:textId="3F01EE48" w:rsidR="003E13A6" w:rsidRPr="00A2476A" w:rsidRDefault="00945C5B" w:rsidP="00945C5B">
      <w:pPr>
        <w:ind w:firstLine="426"/>
        <w:jc w:val="both"/>
        <w:rPr>
          <w:sz w:val="20"/>
          <w:szCs w:val="20"/>
        </w:rPr>
      </w:pPr>
      <w:r>
        <w:rPr>
          <w:sz w:val="20"/>
          <w:szCs w:val="20"/>
        </w:rPr>
        <w:t>A</w:t>
      </w:r>
      <w:r w:rsidR="003E13A6" w:rsidRPr="00A2476A">
        <w:rPr>
          <w:sz w:val="20"/>
          <w:szCs w:val="20"/>
        </w:rPr>
        <w:t>s per the record from DOSH Table # 4  show that in last 5-Years, the increment in the fatal accidents by Average 26% , Permanent Disability by Average 71% and Non-Permanent Disability  by 64 %  are investigated only in Manufacturing Industries.</w:t>
      </w:r>
    </w:p>
    <w:p w14:paraId="624042EF" w14:textId="1B218589" w:rsidR="004D46FC" w:rsidRPr="005749B1" w:rsidRDefault="003E13A6" w:rsidP="00452B71">
      <w:pPr>
        <w:spacing w:before="120" w:after="120"/>
        <w:jc w:val="center"/>
        <w:rPr>
          <w:b/>
          <w:sz w:val="18"/>
          <w:szCs w:val="18"/>
        </w:rPr>
      </w:pPr>
      <w:r w:rsidRPr="005749B1">
        <w:rPr>
          <w:b/>
          <w:sz w:val="20"/>
          <w:szCs w:val="20"/>
        </w:rPr>
        <w:t>Table</w:t>
      </w:r>
      <w:r w:rsidR="00893E7A">
        <w:rPr>
          <w:b/>
          <w:sz w:val="20"/>
          <w:szCs w:val="20"/>
        </w:rPr>
        <w:t xml:space="preserve"> </w:t>
      </w:r>
      <w:r w:rsidRPr="005749B1">
        <w:rPr>
          <w:b/>
          <w:sz w:val="20"/>
          <w:szCs w:val="20"/>
        </w:rPr>
        <w:t>4</w:t>
      </w:r>
      <w:r w:rsidR="00893E7A">
        <w:rPr>
          <w:b/>
          <w:sz w:val="20"/>
          <w:szCs w:val="20"/>
        </w:rPr>
        <w:t>.</w:t>
      </w:r>
      <w:r w:rsidRPr="005749B1">
        <w:rPr>
          <w:b/>
          <w:sz w:val="20"/>
          <w:szCs w:val="20"/>
        </w:rPr>
        <w:t xml:space="preserve"> </w:t>
      </w:r>
      <w:r w:rsidRPr="00893E7A">
        <w:rPr>
          <w:sz w:val="20"/>
          <w:szCs w:val="20"/>
        </w:rPr>
        <w:t>Industrial accidents of Manufacturing sector last five years (2012 to 2016)</w:t>
      </w:r>
    </w:p>
    <w:tbl>
      <w:tblPr>
        <w:tblW w:w="6023" w:type="dxa"/>
        <w:jc w:val="center"/>
        <w:tblLook w:val="04A0" w:firstRow="1" w:lastRow="0" w:firstColumn="1" w:lastColumn="0" w:noHBand="0" w:noVBand="1"/>
      </w:tblPr>
      <w:tblGrid>
        <w:gridCol w:w="596"/>
        <w:gridCol w:w="627"/>
        <w:gridCol w:w="636"/>
        <w:gridCol w:w="546"/>
        <w:gridCol w:w="627"/>
        <w:gridCol w:w="636"/>
        <w:gridCol w:w="546"/>
        <w:gridCol w:w="627"/>
        <w:gridCol w:w="636"/>
        <w:gridCol w:w="546"/>
      </w:tblGrid>
      <w:tr w:rsidR="004D46FC" w:rsidRPr="004D46FC" w14:paraId="3899F204" w14:textId="77777777" w:rsidTr="00E61C79">
        <w:trPr>
          <w:trHeight w:val="468"/>
          <w:jc w:val="center"/>
        </w:trPr>
        <w:tc>
          <w:tcPr>
            <w:tcW w:w="5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043C33" w14:textId="77777777" w:rsidR="004D46FC" w:rsidRPr="004D46FC" w:rsidRDefault="004D46FC" w:rsidP="004D46FC">
            <w:pPr>
              <w:jc w:val="center"/>
              <w:rPr>
                <w:b/>
                <w:bCs/>
                <w:color w:val="000000"/>
                <w:sz w:val="18"/>
                <w:szCs w:val="18"/>
              </w:rPr>
            </w:pPr>
            <w:r w:rsidRPr="004D46FC">
              <w:rPr>
                <w:b/>
                <w:bCs/>
                <w:color w:val="000000"/>
                <w:sz w:val="18"/>
                <w:szCs w:val="18"/>
              </w:rPr>
              <w:t>Year</w:t>
            </w:r>
          </w:p>
        </w:tc>
        <w:tc>
          <w:tcPr>
            <w:tcW w:w="1809" w:type="dxa"/>
            <w:gridSpan w:val="3"/>
            <w:tcBorders>
              <w:top w:val="single" w:sz="4" w:space="0" w:color="auto"/>
              <w:left w:val="nil"/>
              <w:bottom w:val="single" w:sz="4" w:space="0" w:color="auto"/>
              <w:right w:val="single" w:sz="4" w:space="0" w:color="auto"/>
            </w:tcBorders>
            <w:shd w:val="clear" w:color="000000" w:fill="FFFFFF"/>
            <w:vAlign w:val="center"/>
            <w:hideMark/>
          </w:tcPr>
          <w:p w14:paraId="21863996" w14:textId="77777777" w:rsidR="004D46FC" w:rsidRPr="004D46FC" w:rsidRDefault="004D46FC" w:rsidP="004D46FC">
            <w:pPr>
              <w:jc w:val="center"/>
              <w:rPr>
                <w:b/>
                <w:bCs/>
                <w:color w:val="000000"/>
                <w:sz w:val="18"/>
                <w:szCs w:val="18"/>
              </w:rPr>
            </w:pPr>
            <w:r w:rsidRPr="004D46FC">
              <w:rPr>
                <w:b/>
                <w:bCs/>
                <w:color w:val="000000"/>
                <w:sz w:val="18"/>
                <w:szCs w:val="18"/>
              </w:rPr>
              <w:t>Death (D)</w:t>
            </w:r>
          </w:p>
        </w:tc>
        <w:tc>
          <w:tcPr>
            <w:tcW w:w="1809" w:type="dxa"/>
            <w:gridSpan w:val="3"/>
            <w:tcBorders>
              <w:top w:val="single" w:sz="4" w:space="0" w:color="auto"/>
              <w:left w:val="nil"/>
              <w:bottom w:val="single" w:sz="4" w:space="0" w:color="auto"/>
              <w:right w:val="single" w:sz="4" w:space="0" w:color="auto"/>
            </w:tcBorders>
            <w:shd w:val="clear" w:color="000000" w:fill="FFFFFF"/>
            <w:vAlign w:val="center"/>
            <w:hideMark/>
          </w:tcPr>
          <w:p w14:paraId="355BE6CA" w14:textId="77777777" w:rsidR="004D46FC" w:rsidRPr="004D46FC" w:rsidRDefault="004D46FC" w:rsidP="004D46FC">
            <w:pPr>
              <w:jc w:val="center"/>
              <w:rPr>
                <w:b/>
                <w:bCs/>
                <w:color w:val="000000"/>
                <w:sz w:val="18"/>
                <w:szCs w:val="18"/>
              </w:rPr>
            </w:pPr>
            <w:r w:rsidRPr="004D46FC">
              <w:rPr>
                <w:b/>
                <w:bCs/>
                <w:color w:val="000000"/>
                <w:sz w:val="18"/>
                <w:szCs w:val="18"/>
              </w:rPr>
              <w:t>Permanent Disability (PD)</w:t>
            </w:r>
          </w:p>
        </w:tc>
        <w:tc>
          <w:tcPr>
            <w:tcW w:w="1809" w:type="dxa"/>
            <w:gridSpan w:val="3"/>
            <w:tcBorders>
              <w:top w:val="single" w:sz="4" w:space="0" w:color="auto"/>
              <w:left w:val="nil"/>
              <w:bottom w:val="single" w:sz="4" w:space="0" w:color="auto"/>
              <w:right w:val="single" w:sz="4" w:space="0" w:color="auto"/>
            </w:tcBorders>
            <w:shd w:val="clear" w:color="000000" w:fill="FFFFFF"/>
            <w:vAlign w:val="center"/>
            <w:hideMark/>
          </w:tcPr>
          <w:p w14:paraId="21B1AF2C" w14:textId="77777777" w:rsidR="004D46FC" w:rsidRPr="004D46FC" w:rsidRDefault="004D46FC" w:rsidP="004D46FC">
            <w:pPr>
              <w:jc w:val="center"/>
              <w:rPr>
                <w:b/>
                <w:bCs/>
                <w:color w:val="000000"/>
                <w:sz w:val="18"/>
                <w:szCs w:val="18"/>
              </w:rPr>
            </w:pPr>
            <w:r w:rsidRPr="004D46FC">
              <w:rPr>
                <w:b/>
                <w:bCs/>
                <w:color w:val="000000"/>
                <w:sz w:val="18"/>
                <w:szCs w:val="18"/>
              </w:rPr>
              <w:t>Non-Permanent Disability (NPD)</w:t>
            </w:r>
          </w:p>
        </w:tc>
      </w:tr>
      <w:tr w:rsidR="004D46FC" w:rsidRPr="004D46FC" w14:paraId="5B448436" w14:textId="77777777" w:rsidTr="00E61C79">
        <w:trPr>
          <w:trHeight w:val="216"/>
          <w:jc w:val="center"/>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04E664CA" w14:textId="77777777" w:rsidR="004D46FC" w:rsidRPr="004D46FC" w:rsidRDefault="004D46FC" w:rsidP="004D46FC">
            <w:pPr>
              <w:rPr>
                <w:b/>
                <w:bCs/>
                <w:color w:val="000000"/>
                <w:sz w:val="18"/>
                <w:szCs w:val="18"/>
              </w:rPr>
            </w:pPr>
          </w:p>
        </w:tc>
        <w:tc>
          <w:tcPr>
            <w:tcW w:w="627" w:type="dxa"/>
            <w:tcBorders>
              <w:top w:val="nil"/>
              <w:left w:val="nil"/>
              <w:bottom w:val="single" w:sz="4" w:space="0" w:color="auto"/>
              <w:right w:val="single" w:sz="4" w:space="0" w:color="auto"/>
            </w:tcBorders>
            <w:shd w:val="clear" w:color="000000" w:fill="FFFFFF"/>
            <w:vAlign w:val="center"/>
            <w:hideMark/>
          </w:tcPr>
          <w:p w14:paraId="15B54AFD" w14:textId="77777777" w:rsidR="004D46FC" w:rsidRPr="004D46FC" w:rsidRDefault="004D46FC" w:rsidP="004D46FC">
            <w:pPr>
              <w:jc w:val="center"/>
              <w:rPr>
                <w:b/>
                <w:bCs/>
                <w:color w:val="000000"/>
                <w:sz w:val="18"/>
                <w:szCs w:val="18"/>
              </w:rPr>
            </w:pPr>
            <w:r w:rsidRPr="004D46FC">
              <w:rPr>
                <w:b/>
                <w:bCs/>
                <w:color w:val="000000"/>
                <w:sz w:val="18"/>
                <w:szCs w:val="18"/>
              </w:rPr>
              <w:t>Total</w:t>
            </w:r>
          </w:p>
        </w:tc>
        <w:tc>
          <w:tcPr>
            <w:tcW w:w="636" w:type="dxa"/>
            <w:tcBorders>
              <w:top w:val="nil"/>
              <w:left w:val="nil"/>
              <w:bottom w:val="single" w:sz="4" w:space="0" w:color="auto"/>
              <w:right w:val="single" w:sz="4" w:space="0" w:color="auto"/>
            </w:tcBorders>
            <w:shd w:val="clear" w:color="000000" w:fill="FFFFFF"/>
            <w:vAlign w:val="center"/>
            <w:hideMark/>
          </w:tcPr>
          <w:p w14:paraId="670A88D3" w14:textId="77777777" w:rsidR="004D46FC" w:rsidRPr="004D46FC" w:rsidRDefault="004D46FC" w:rsidP="004D46FC">
            <w:pPr>
              <w:jc w:val="center"/>
              <w:rPr>
                <w:b/>
                <w:bCs/>
                <w:color w:val="000000"/>
                <w:sz w:val="18"/>
                <w:szCs w:val="18"/>
              </w:rPr>
            </w:pPr>
            <w:r w:rsidRPr="004D46FC">
              <w:rPr>
                <w:b/>
                <w:bCs/>
                <w:color w:val="000000"/>
                <w:sz w:val="18"/>
                <w:szCs w:val="18"/>
              </w:rPr>
              <w:t>MFG</w:t>
            </w:r>
          </w:p>
        </w:tc>
        <w:tc>
          <w:tcPr>
            <w:tcW w:w="546" w:type="dxa"/>
            <w:tcBorders>
              <w:top w:val="nil"/>
              <w:left w:val="nil"/>
              <w:bottom w:val="single" w:sz="4" w:space="0" w:color="auto"/>
              <w:right w:val="single" w:sz="4" w:space="0" w:color="auto"/>
            </w:tcBorders>
            <w:shd w:val="clear" w:color="000000" w:fill="FFFFFF"/>
            <w:vAlign w:val="center"/>
            <w:hideMark/>
          </w:tcPr>
          <w:p w14:paraId="1A2FFA58" w14:textId="77777777" w:rsidR="004D46FC" w:rsidRPr="004D46FC" w:rsidRDefault="004D46FC" w:rsidP="004D46FC">
            <w:pPr>
              <w:jc w:val="center"/>
              <w:rPr>
                <w:b/>
                <w:bCs/>
                <w:color w:val="000000"/>
                <w:sz w:val="18"/>
                <w:szCs w:val="18"/>
              </w:rPr>
            </w:pPr>
            <w:r w:rsidRPr="004D46FC">
              <w:rPr>
                <w:b/>
                <w:bCs/>
                <w:color w:val="000000"/>
                <w:sz w:val="18"/>
                <w:szCs w:val="18"/>
              </w:rPr>
              <w:t>%</w:t>
            </w:r>
          </w:p>
        </w:tc>
        <w:tc>
          <w:tcPr>
            <w:tcW w:w="627" w:type="dxa"/>
            <w:tcBorders>
              <w:top w:val="nil"/>
              <w:left w:val="nil"/>
              <w:bottom w:val="single" w:sz="4" w:space="0" w:color="auto"/>
              <w:right w:val="single" w:sz="4" w:space="0" w:color="auto"/>
            </w:tcBorders>
            <w:shd w:val="clear" w:color="000000" w:fill="FFFFFF"/>
            <w:vAlign w:val="center"/>
            <w:hideMark/>
          </w:tcPr>
          <w:p w14:paraId="3DA3C6D4" w14:textId="77777777" w:rsidR="004D46FC" w:rsidRPr="004D46FC" w:rsidRDefault="004D46FC" w:rsidP="004D46FC">
            <w:pPr>
              <w:jc w:val="center"/>
              <w:rPr>
                <w:b/>
                <w:bCs/>
                <w:color w:val="000000"/>
                <w:sz w:val="18"/>
                <w:szCs w:val="18"/>
              </w:rPr>
            </w:pPr>
            <w:r w:rsidRPr="004D46FC">
              <w:rPr>
                <w:b/>
                <w:bCs/>
                <w:color w:val="000000"/>
                <w:sz w:val="18"/>
                <w:szCs w:val="18"/>
              </w:rPr>
              <w:t>Total</w:t>
            </w:r>
          </w:p>
        </w:tc>
        <w:tc>
          <w:tcPr>
            <w:tcW w:w="636" w:type="dxa"/>
            <w:tcBorders>
              <w:top w:val="nil"/>
              <w:left w:val="nil"/>
              <w:bottom w:val="single" w:sz="4" w:space="0" w:color="auto"/>
              <w:right w:val="single" w:sz="4" w:space="0" w:color="auto"/>
            </w:tcBorders>
            <w:shd w:val="clear" w:color="000000" w:fill="FFFFFF"/>
            <w:vAlign w:val="center"/>
            <w:hideMark/>
          </w:tcPr>
          <w:p w14:paraId="4F0F8A15" w14:textId="77777777" w:rsidR="004D46FC" w:rsidRPr="004D46FC" w:rsidRDefault="004D46FC" w:rsidP="004D46FC">
            <w:pPr>
              <w:jc w:val="center"/>
              <w:rPr>
                <w:b/>
                <w:bCs/>
                <w:color w:val="000000"/>
                <w:sz w:val="18"/>
                <w:szCs w:val="18"/>
              </w:rPr>
            </w:pPr>
            <w:r w:rsidRPr="004D46FC">
              <w:rPr>
                <w:b/>
                <w:bCs/>
                <w:color w:val="000000"/>
                <w:sz w:val="18"/>
                <w:szCs w:val="18"/>
              </w:rPr>
              <w:t>MFG</w:t>
            </w:r>
          </w:p>
        </w:tc>
        <w:tc>
          <w:tcPr>
            <w:tcW w:w="546" w:type="dxa"/>
            <w:tcBorders>
              <w:top w:val="nil"/>
              <w:left w:val="nil"/>
              <w:bottom w:val="single" w:sz="4" w:space="0" w:color="auto"/>
              <w:right w:val="single" w:sz="4" w:space="0" w:color="auto"/>
            </w:tcBorders>
            <w:shd w:val="clear" w:color="000000" w:fill="FFFFFF"/>
            <w:vAlign w:val="center"/>
            <w:hideMark/>
          </w:tcPr>
          <w:p w14:paraId="22312405" w14:textId="77777777" w:rsidR="004D46FC" w:rsidRPr="004D46FC" w:rsidRDefault="004D46FC" w:rsidP="004D46FC">
            <w:pPr>
              <w:jc w:val="center"/>
              <w:rPr>
                <w:b/>
                <w:bCs/>
                <w:color w:val="000000"/>
                <w:sz w:val="18"/>
                <w:szCs w:val="18"/>
              </w:rPr>
            </w:pPr>
            <w:r w:rsidRPr="004D46FC">
              <w:rPr>
                <w:b/>
                <w:bCs/>
                <w:color w:val="000000"/>
                <w:sz w:val="18"/>
                <w:szCs w:val="18"/>
              </w:rPr>
              <w:t>%</w:t>
            </w:r>
          </w:p>
        </w:tc>
        <w:tc>
          <w:tcPr>
            <w:tcW w:w="627" w:type="dxa"/>
            <w:tcBorders>
              <w:top w:val="nil"/>
              <w:left w:val="nil"/>
              <w:bottom w:val="single" w:sz="4" w:space="0" w:color="auto"/>
              <w:right w:val="single" w:sz="4" w:space="0" w:color="auto"/>
            </w:tcBorders>
            <w:shd w:val="clear" w:color="000000" w:fill="FFFFFF"/>
            <w:vAlign w:val="center"/>
            <w:hideMark/>
          </w:tcPr>
          <w:p w14:paraId="523F85DE" w14:textId="77777777" w:rsidR="004D46FC" w:rsidRPr="004D46FC" w:rsidRDefault="004D46FC" w:rsidP="004D46FC">
            <w:pPr>
              <w:jc w:val="center"/>
              <w:rPr>
                <w:b/>
                <w:bCs/>
                <w:color w:val="000000"/>
                <w:sz w:val="18"/>
                <w:szCs w:val="18"/>
              </w:rPr>
            </w:pPr>
            <w:r w:rsidRPr="004D46FC">
              <w:rPr>
                <w:b/>
                <w:bCs/>
                <w:color w:val="000000"/>
                <w:sz w:val="18"/>
                <w:szCs w:val="18"/>
              </w:rPr>
              <w:t>Total</w:t>
            </w:r>
          </w:p>
        </w:tc>
        <w:tc>
          <w:tcPr>
            <w:tcW w:w="636" w:type="dxa"/>
            <w:tcBorders>
              <w:top w:val="nil"/>
              <w:left w:val="nil"/>
              <w:bottom w:val="single" w:sz="4" w:space="0" w:color="auto"/>
              <w:right w:val="single" w:sz="4" w:space="0" w:color="auto"/>
            </w:tcBorders>
            <w:shd w:val="clear" w:color="000000" w:fill="FFFFFF"/>
            <w:vAlign w:val="center"/>
            <w:hideMark/>
          </w:tcPr>
          <w:p w14:paraId="69FF7C5F" w14:textId="77777777" w:rsidR="004D46FC" w:rsidRPr="004D46FC" w:rsidRDefault="004D46FC" w:rsidP="004D46FC">
            <w:pPr>
              <w:jc w:val="center"/>
              <w:rPr>
                <w:b/>
                <w:bCs/>
                <w:color w:val="000000"/>
                <w:sz w:val="18"/>
                <w:szCs w:val="18"/>
              </w:rPr>
            </w:pPr>
            <w:r w:rsidRPr="004D46FC">
              <w:rPr>
                <w:b/>
                <w:bCs/>
                <w:color w:val="000000"/>
                <w:sz w:val="18"/>
                <w:szCs w:val="18"/>
              </w:rPr>
              <w:t>MFG</w:t>
            </w:r>
          </w:p>
        </w:tc>
        <w:tc>
          <w:tcPr>
            <w:tcW w:w="546" w:type="dxa"/>
            <w:tcBorders>
              <w:top w:val="nil"/>
              <w:left w:val="nil"/>
              <w:bottom w:val="single" w:sz="4" w:space="0" w:color="auto"/>
              <w:right w:val="single" w:sz="4" w:space="0" w:color="auto"/>
            </w:tcBorders>
            <w:shd w:val="clear" w:color="000000" w:fill="FFFFFF"/>
            <w:vAlign w:val="center"/>
            <w:hideMark/>
          </w:tcPr>
          <w:p w14:paraId="095349D7" w14:textId="77777777" w:rsidR="004D46FC" w:rsidRPr="004D46FC" w:rsidRDefault="004D46FC" w:rsidP="004D46FC">
            <w:pPr>
              <w:jc w:val="center"/>
              <w:rPr>
                <w:b/>
                <w:bCs/>
                <w:color w:val="000000"/>
                <w:sz w:val="18"/>
                <w:szCs w:val="18"/>
              </w:rPr>
            </w:pPr>
            <w:r w:rsidRPr="004D46FC">
              <w:rPr>
                <w:b/>
                <w:bCs/>
                <w:color w:val="000000"/>
                <w:sz w:val="18"/>
                <w:szCs w:val="18"/>
              </w:rPr>
              <w:t>%</w:t>
            </w:r>
          </w:p>
        </w:tc>
      </w:tr>
      <w:tr w:rsidR="004D46FC" w:rsidRPr="004D46FC" w14:paraId="22FA2A77" w14:textId="77777777" w:rsidTr="00C01171">
        <w:trPr>
          <w:trHeight w:val="202"/>
          <w:jc w:val="center"/>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6E90F3EA" w14:textId="77777777" w:rsidR="004D46FC" w:rsidRPr="004D46FC" w:rsidRDefault="004D46FC" w:rsidP="004D46FC">
            <w:pPr>
              <w:jc w:val="center"/>
              <w:rPr>
                <w:b/>
                <w:bCs/>
                <w:color w:val="000000"/>
                <w:sz w:val="18"/>
                <w:szCs w:val="18"/>
              </w:rPr>
            </w:pPr>
            <w:r w:rsidRPr="004D46FC">
              <w:rPr>
                <w:b/>
                <w:bCs/>
                <w:color w:val="000000"/>
                <w:sz w:val="18"/>
                <w:szCs w:val="18"/>
              </w:rPr>
              <w:t>2012</w:t>
            </w:r>
          </w:p>
        </w:tc>
        <w:tc>
          <w:tcPr>
            <w:tcW w:w="627" w:type="dxa"/>
            <w:tcBorders>
              <w:top w:val="nil"/>
              <w:left w:val="nil"/>
              <w:bottom w:val="single" w:sz="4" w:space="0" w:color="auto"/>
              <w:right w:val="single" w:sz="4" w:space="0" w:color="auto"/>
            </w:tcBorders>
            <w:shd w:val="clear" w:color="000000" w:fill="FFFFFF"/>
            <w:vAlign w:val="center"/>
            <w:hideMark/>
          </w:tcPr>
          <w:p w14:paraId="49EA5237" w14:textId="77777777" w:rsidR="004D46FC" w:rsidRPr="004D46FC" w:rsidRDefault="004D46FC" w:rsidP="004D46FC">
            <w:pPr>
              <w:jc w:val="right"/>
              <w:rPr>
                <w:color w:val="000000"/>
                <w:sz w:val="18"/>
                <w:szCs w:val="18"/>
              </w:rPr>
            </w:pPr>
            <w:r w:rsidRPr="004D46FC">
              <w:rPr>
                <w:color w:val="000000"/>
                <w:sz w:val="18"/>
                <w:szCs w:val="18"/>
              </w:rPr>
              <w:t>191</w:t>
            </w:r>
          </w:p>
        </w:tc>
        <w:tc>
          <w:tcPr>
            <w:tcW w:w="636" w:type="dxa"/>
            <w:tcBorders>
              <w:top w:val="nil"/>
              <w:left w:val="nil"/>
              <w:bottom w:val="single" w:sz="4" w:space="0" w:color="auto"/>
              <w:right w:val="single" w:sz="4" w:space="0" w:color="auto"/>
            </w:tcBorders>
            <w:shd w:val="clear" w:color="000000" w:fill="FFFFFF"/>
            <w:vAlign w:val="center"/>
            <w:hideMark/>
          </w:tcPr>
          <w:p w14:paraId="3D60EBB6" w14:textId="77777777" w:rsidR="004D46FC" w:rsidRPr="004D46FC" w:rsidRDefault="004D46FC" w:rsidP="004D46FC">
            <w:pPr>
              <w:jc w:val="center"/>
              <w:rPr>
                <w:color w:val="000000"/>
                <w:sz w:val="18"/>
                <w:szCs w:val="18"/>
              </w:rPr>
            </w:pPr>
            <w:r w:rsidRPr="004D46FC">
              <w:rPr>
                <w:color w:val="000000"/>
                <w:sz w:val="18"/>
                <w:szCs w:val="18"/>
              </w:rPr>
              <w:t>40</w:t>
            </w:r>
          </w:p>
        </w:tc>
        <w:tc>
          <w:tcPr>
            <w:tcW w:w="546" w:type="dxa"/>
            <w:tcBorders>
              <w:top w:val="nil"/>
              <w:left w:val="nil"/>
              <w:bottom w:val="single" w:sz="4" w:space="0" w:color="auto"/>
              <w:right w:val="single" w:sz="4" w:space="0" w:color="auto"/>
            </w:tcBorders>
            <w:shd w:val="clear" w:color="000000" w:fill="FFFFFF"/>
            <w:vAlign w:val="center"/>
            <w:hideMark/>
          </w:tcPr>
          <w:p w14:paraId="4A3F75E4" w14:textId="77777777" w:rsidR="004D46FC" w:rsidRPr="004D46FC" w:rsidRDefault="004D46FC" w:rsidP="004D46FC">
            <w:pPr>
              <w:jc w:val="center"/>
              <w:rPr>
                <w:color w:val="000000"/>
                <w:sz w:val="18"/>
                <w:szCs w:val="18"/>
              </w:rPr>
            </w:pPr>
            <w:r w:rsidRPr="004D46FC">
              <w:rPr>
                <w:color w:val="000000"/>
                <w:sz w:val="18"/>
                <w:szCs w:val="18"/>
              </w:rPr>
              <w:t>21</w:t>
            </w:r>
          </w:p>
        </w:tc>
        <w:tc>
          <w:tcPr>
            <w:tcW w:w="627" w:type="dxa"/>
            <w:tcBorders>
              <w:top w:val="nil"/>
              <w:left w:val="nil"/>
              <w:bottom w:val="single" w:sz="4" w:space="0" w:color="auto"/>
              <w:right w:val="single" w:sz="4" w:space="0" w:color="auto"/>
            </w:tcBorders>
            <w:shd w:val="clear" w:color="000000" w:fill="FFFFFF"/>
            <w:vAlign w:val="center"/>
            <w:hideMark/>
          </w:tcPr>
          <w:p w14:paraId="7F9A7E52" w14:textId="77777777" w:rsidR="004D46FC" w:rsidRPr="004D46FC" w:rsidRDefault="004D46FC" w:rsidP="004D46FC">
            <w:pPr>
              <w:jc w:val="right"/>
              <w:rPr>
                <w:color w:val="000000"/>
                <w:sz w:val="18"/>
                <w:szCs w:val="18"/>
              </w:rPr>
            </w:pPr>
            <w:r w:rsidRPr="004D46FC">
              <w:rPr>
                <w:color w:val="000000"/>
                <w:sz w:val="18"/>
                <w:szCs w:val="18"/>
              </w:rPr>
              <w:t>207</w:t>
            </w:r>
          </w:p>
        </w:tc>
        <w:tc>
          <w:tcPr>
            <w:tcW w:w="636" w:type="dxa"/>
            <w:tcBorders>
              <w:top w:val="nil"/>
              <w:left w:val="nil"/>
              <w:bottom w:val="single" w:sz="4" w:space="0" w:color="auto"/>
              <w:right w:val="single" w:sz="4" w:space="0" w:color="auto"/>
            </w:tcBorders>
            <w:shd w:val="clear" w:color="000000" w:fill="FFFFFF"/>
            <w:vAlign w:val="center"/>
            <w:hideMark/>
          </w:tcPr>
          <w:p w14:paraId="64ED0F77" w14:textId="77777777" w:rsidR="004D46FC" w:rsidRPr="004D46FC" w:rsidRDefault="004D46FC" w:rsidP="004D46FC">
            <w:pPr>
              <w:jc w:val="center"/>
              <w:rPr>
                <w:color w:val="000000"/>
                <w:sz w:val="18"/>
                <w:szCs w:val="18"/>
              </w:rPr>
            </w:pPr>
            <w:r w:rsidRPr="004D46FC">
              <w:rPr>
                <w:color w:val="000000"/>
                <w:sz w:val="18"/>
                <w:szCs w:val="18"/>
              </w:rPr>
              <w:t>147</w:t>
            </w:r>
          </w:p>
        </w:tc>
        <w:tc>
          <w:tcPr>
            <w:tcW w:w="546" w:type="dxa"/>
            <w:tcBorders>
              <w:top w:val="nil"/>
              <w:left w:val="nil"/>
              <w:bottom w:val="single" w:sz="4" w:space="0" w:color="auto"/>
              <w:right w:val="single" w:sz="4" w:space="0" w:color="auto"/>
            </w:tcBorders>
            <w:shd w:val="clear" w:color="000000" w:fill="FFFFFF"/>
            <w:vAlign w:val="center"/>
            <w:hideMark/>
          </w:tcPr>
          <w:p w14:paraId="757735D9" w14:textId="77777777" w:rsidR="004D46FC" w:rsidRPr="004D46FC" w:rsidRDefault="004D46FC" w:rsidP="004D46FC">
            <w:pPr>
              <w:jc w:val="center"/>
              <w:rPr>
                <w:color w:val="000000"/>
                <w:sz w:val="18"/>
                <w:szCs w:val="18"/>
              </w:rPr>
            </w:pPr>
            <w:r w:rsidRPr="004D46FC">
              <w:rPr>
                <w:color w:val="000000"/>
                <w:sz w:val="18"/>
                <w:szCs w:val="18"/>
              </w:rPr>
              <w:t>71</w:t>
            </w:r>
          </w:p>
        </w:tc>
        <w:tc>
          <w:tcPr>
            <w:tcW w:w="627" w:type="dxa"/>
            <w:tcBorders>
              <w:top w:val="nil"/>
              <w:left w:val="nil"/>
              <w:bottom w:val="single" w:sz="4" w:space="0" w:color="auto"/>
              <w:right w:val="single" w:sz="4" w:space="0" w:color="auto"/>
            </w:tcBorders>
            <w:shd w:val="clear" w:color="000000" w:fill="FFFFFF"/>
            <w:vAlign w:val="center"/>
            <w:hideMark/>
          </w:tcPr>
          <w:p w14:paraId="7959BC11" w14:textId="0CFC6F4E" w:rsidR="004D46FC" w:rsidRPr="004D46FC" w:rsidRDefault="004D46FC" w:rsidP="004D46FC">
            <w:pPr>
              <w:jc w:val="right"/>
              <w:rPr>
                <w:color w:val="000000"/>
                <w:sz w:val="18"/>
                <w:szCs w:val="18"/>
              </w:rPr>
            </w:pPr>
            <w:r w:rsidRPr="004D46FC">
              <w:rPr>
                <w:color w:val="000000"/>
                <w:sz w:val="18"/>
                <w:szCs w:val="18"/>
              </w:rPr>
              <w:t>2</w:t>
            </w:r>
            <w:r w:rsidR="001616D0">
              <w:rPr>
                <w:color w:val="000000"/>
                <w:sz w:val="18"/>
                <w:szCs w:val="18"/>
              </w:rPr>
              <w:t>,</w:t>
            </w:r>
            <w:r w:rsidRPr="004D46FC">
              <w:rPr>
                <w:color w:val="000000"/>
                <w:sz w:val="18"/>
                <w:szCs w:val="18"/>
              </w:rPr>
              <w:t>382</w:t>
            </w:r>
          </w:p>
        </w:tc>
        <w:tc>
          <w:tcPr>
            <w:tcW w:w="636" w:type="dxa"/>
            <w:tcBorders>
              <w:top w:val="nil"/>
              <w:left w:val="nil"/>
              <w:bottom w:val="single" w:sz="4" w:space="0" w:color="auto"/>
              <w:right w:val="single" w:sz="4" w:space="0" w:color="auto"/>
            </w:tcBorders>
            <w:shd w:val="clear" w:color="000000" w:fill="FFFFFF"/>
            <w:vAlign w:val="center"/>
            <w:hideMark/>
          </w:tcPr>
          <w:p w14:paraId="0290CA4C" w14:textId="6A1A7A1F" w:rsidR="004D46FC" w:rsidRPr="004D46FC" w:rsidRDefault="004D46FC" w:rsidP="004D46FC">
            <w:pPr>
              <w:jc w:val="center"/>
              <w:rPr>
                <w:color w:val="000000"/>
                <w:sz w:val="18"/>
                <w:szCs w:val="18"/>
              </w:rPr>
            </w:pPr>
            <w:r w:rsidRPr="004D46FC">
              <w:rPr>
                <w:color w:val="000000"/>
                <w:sz w:val="18"/>
                <w:szCs w:val="18"/>
              </w:rPr>
              <w:t>1</w:t>
            </w:r>
            <w:r w:rsidR="001616D0">
              <w:rPr>
                <w:color w:val="000000"/>
                <w:sz w:val="18"/>
                <w:szCs w:val="18"/>
              </w:rPr>
              <w:t>,</w:t>
            </w:r>
            <w:r w:rsidRPr="004D46FC">
              <w:rPr>
                <w:color w:val="000000"/>
                <w:sz w:val="18"/>
                <w:szCs w:val="18"/>
              </w:rPr>
              <w:t>535</w:t>
            </w:r>
          </w:p>
        </w:tc>
        <w:tc>
          <w:tcPr>
            <w:tcW w:w="546" w:type="dxa"/>
            <w:tcBorders>
              <w:top w:val="nil"/>
              <w:left w:val="nil"/>
              <w:bottom w:val="single" w:sz="4" w:space="0" w:color="auto"/>
              <w:right w:val="single" w:sz="4" w:space="0" w:color="auto"/>
            </w:tcBorders>
            <w:shd w:val="clear" w:color="000000" w:fill="FFFFFF"/>
            <w:vAlign w:val="center"/>
            <w:hideMark/>
          </w:tcPr>
          <w:p w14:paraId="07AD6B4D" w14:textId="77777777" w:rsidR="004D46FC" w:rsidRPr="004D46FC" w:rsidRDefault="004D46FC" w:rsidP="004D46FC">
            <w:pPr>
              <w:jc w:val="center"/>
              <w:rPr>
                <w:color w:val="000000"/>
                <w:sz w:val="18"/>
                <w:szCs w:val="18"/>
              </w:rPr>
            </w:pPr>
            <w:r w:rsidRPr="004D46FC">
              <w:rPr>
                <w:color w:val="000000"/>
                <w:sz w:val="18"/>
                <w:szCs w:val="18"/>
              </w:rPr>
              <w:t>64</w:t>
            </w:r>
          </w:p>
        </w:tc>
      </w:tr>
      <w:tr w:rsidR="004D46FC" w:rsidRPr="004D46FC" w14:paraId="1BCD31D0" w14:textId="77777777" w:rsidTr="00C01171">
        <w:trPr>
          <w:trHeight w:val="202"/>
          <w:jc w:val="center"/>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723BD842" w14:textId="77777777" w:rsidR="004D46FC" w:rsidRPr="004D46FC" w:rsidRDefault="004D46FC" w:rsidP="004D46FC">
            <w:pPr>
              <w:jc w:val="center"/>
              <w:rPr>
                <w:b/>
                <w:bCs/>
                <w:color w:val="000000"/>
                <w:sz w:val="18"/>
                <w:szCs w:val="18"/>
              </w:rPr>
            </w:pPr>
            <w:r w:rsidRPr="004D46FC">
              <w:rPr>
                <w:b/>
                <w:bCs/>
                <w:color w:val="000000"/>
                <w:sz w:val="18"/>
                <w:szCs w:val="18"/>
              </w:rPr>
              <w:t>2013</w:t>
            </w:r>
          </w:p>
        </w:tc>
        <w:tc>
          <w:tcPr>
            <w:tcW w:w="627" w:type="dxa"/>
            <w:tcBorders>
              <w:top w:val="nil"/>
              <w:left w:val="nil"/>
              <w:bottom w:val="single" w:sz="4" w:space="0" w:color="auto"/>
              <w:right w:val="single" w:sz="4" w:space="0" w:color="auto"/>
            </w:tcBorders>
            <w:shd w:val="clear" w:color="000000" w:fill="FFFFFF"/>
            <w:vAlign w:val="center"/>
            <w:hideMark/>
          </w:tcPr>
          <w:p w14:paraId="7CE4400A" w14:textId="77777777" w:rsidR="004D46FC" w:rsidRPr="004D46FC" w:rsidRDefault="004D46FC" w:rsidP="004D46FC">
            <w:pPr>
              <w:jc w:val="right"/>
              <w:rPr>
                <w:color w:val="000000"/>
                <w:sz w:val="18"/>
                <w:szCs w:val="18"/>
              </w:rPr>
            </w:pPr>
            <w:r w:rsidRPr="004D46FC">
              <w:rPr>
                <w:color w:val="000000"/>
                <w:sz w:val="18"/>
                <w:szCs w:val="18"/>
              </w:rPr>
              <w:t>185</w:t>
            </w:r>
          </w:p>
        </w:tc>
        <w:tc>
          <w:tcPr>
            <w:tcW w:w="636" w:type="dxa"/>
            <w:tcBorders>
              <w:top w:val="nil"/>
              <w:left w:val="nil"/>
              <w:bottom w:val="single" w:sz="4" w:space="0" w:color="auto"/>
              <w:right w:val="single" w:sz="4" w:space="0" w:color="auto"/>
            </w:tcBorders>
            <w:shd w:val="clear" w:color="000000" w:fill="FFFFFF"/>
            <w:vAlign w:val="center"/>
            <w:hideMark/>
          </w:tcPr>
          <w:p w14:paraId="5B79C2FB" w14:textId="77777777" w:rsidR="004D46FC" w:rsidRPr="004D46FC" w:rsidRDefault="004D46FC" w:rsidP="004D46FC">
            <w:pPr>
              <w:jc w:val="center"/>
              <w:rPr>
                <w:color w:val="000000"/>
                <w:sz w:val="18"/>
                <w:szCs w:val="18"/>
              </w:rPr>
            </w:pPr>
            <w:r w:rsidRPr="004D46FC">
              <w:rPr>
                <w:color w:val="000000"/>
                <w:sz w:val="18"/>
                <w:szCs w:val="18"/>
              </w:rPr>
              <w:t>58</w:t>
            </w:r>
          </w:p>
        </w:tc>
        <w:tc>
          <w:tcPr>
            <w:tcW w:w="546" w:type="dxa"/>
            <w:tcBorders>
              <w:top w:val="nil"/>
              <w:left w:val="nil"/>
              <w:bottom w:val="single" w:sz="4" w:space="0" w:color="auto"/>
              <w:right w:val="single" w:sz="4" w:space="0" w:color="auto"/>
            </w:tcBorders>
            <w:shd w:val="clear" w:color="000000" w:fill="FFFFFF"/>
            <w:vAlign w:val="center"/>
            <w:hideMark/>
          </w:tcPr>
          <w:p w14:paraId="693A010E" w14:textId="77777777" w:rsidR="004D46FC" w:rsidRPr="004D46FC" w:rsidRDefault="004D46FC" w:rsidP="004D46FC">
            <w:pPr>
              <w:jc w:val="center"/>
              <w:rPr>
                <w:color w:val="000000"/>
                <w:sz w:val="18"/>
                <w:szCs w:val="18"/>
              </w:rPr>
            </w:pPr>
            <w:r w:rsidRPr="004D46FC">
              <w:rPr>
                <w:color w:val="000000"/>
                <w:sz w:val="18"/>
                <w:szCs w:val="18"/>
              </w:rPr>
              <w:t>31</w:t>
            </w:r>
          </w:p>
        </w:tc>
        <w:tc>
          <w:tcPr>
            <w:tcW w:w="627" w:type="dxa"/>
            <w:tcBorders>
              <w:top w:val="nil"/>
              <w:left w:val="nil"/>
              <w:bottom w:val="single" w:sz="4" w:space="0" w:color="auto"/>
              <w:right w:val="single" w:sz="4" w:space="0" w:color="auto"/>
            </w:tcBorders>
            <w:shd w:val="clear" w:color="000000" w:fill="FFFFFF"/>
            <w:vAlign w:val="center"/>
            <w:hideMark/>
          </w:tcPr>
          <w:p w14:paraId="7147692C" w14:textId="77777777" w:rsidR="004D46FC" w:rsidRPr="004D46FC" w:rsidRDefault="004D46FC" w:rsidP="004D46FC">
            <w:pPr>
              <w:jc w:val="right"/>
              <w:rPr>
                <w:color w:val="000000"/>
                <w:sz w:val="18"/>
                <w:szCs w:val="18"/>
              </w:rPr>
            </w:pPr>
            <w:r w:rsidRPr="004D46FC">
              <w:rPr>
                <w:color w:val="000000"/>
                <w:sz w:val="18"/>
                <w:szCs w:val="18"/>
              </w:rPr>
              <w:t>165</w:t>
            </w:r>
          </w:p>
        </w:tc>
        <w:tc>
          <w:tcPr>
            <w:tcW w:w="636" w:type="dxa"/>
            <w:tcBorders>
              <w:top w:val="nil"/>
              <w:left w:val="nil"/>
              <w:bottom w:val="single" w:sz="4" w:space="0" w:color="auto"/>
              <w:right w:val="single" w:sz="4" w:space="0" w:color="auto"/>
            </w:tcBorders>
            <w:shd w:val="clear" w:color="000000" w:fill="FFFFFF"/>
            <w:vAlign w:val="center"/>
            <w:hideMark/>
          </w:tcPr>
          <w:p w14:paraId="5B9ABD2F" w14:textId="77777777" w:rsidR="004D46FC" w:rsidRPr="004D46FC" w:rsidRDefault="004D46FC" w:rsidP="004D46FC">
            <w:pPr>
              <w:jc w:val="center"/>
              <w:rPr>
                <w:color w:val="000000"/>
                <w:sz w:val="18"/>
                <w:szCs w:val="18"/>
              </w:rPr>
            </w:pPr>
            <w:r w:rsidRPr="004D46FC">
              <w:rPr>
                <w:color w:val="000000"/>
                <w:sz w:val="18"/>
                <w:szCs w:val="18"/>
              </w:rPr>
              <w:t>128</w:t>
            </w:r>
          </w:p>
        </w:tc>
        <w:tc>
          <w:tcPr>
            <w:tcW w:w="546" w:type="dxa"/>
            <w:tcBorders>
              <w:top w:val="nil"/>
              <w:left w:val="nil"/>
              <w:bottom w:val="single" w:sz="4" w:space="0" w:color="auto"/>
              <w:right w:val="single" w:sz="4" w:space="0" w:color="auto"/>
            </w:tcBorders>
            <w:shd w:val="clear" w:color="000000" w:fill="FFFFFF"/>
            <w:vAlign w:val="center"/>
            <w:hideMark/>
          </w:tcPr>
          <w:p w14:paraId="5A58AC2F" w14:textId="77777777" w:rsidR="004D46FC" w:rsidRPr="004D46FC" w:rsidRDefault="004D46FC" w:rsidP="004D46FC">
            <w:pPr>
              <w:jc w:val="center"/>
              <w:rPr>
                <w:color w:val="000000"/>
                <w:sz w:val="18"/>
                <w:szCs w:val="18"/>
              </w:rPr>
            </w:pPr>
            <w:r w:rsidRPr="004D46FC">
              <w:rPr>
                <w:color w:val="000000"/>
                <w:sz w:val="18"/>
                <w:szCs w:val="18"/>
              </w:rPr>
              <w:t>78</w:t>
            </w:r>
          </w:p>
        </w:tc>
        <w:tc>
          <w:tcPr>
            <w:tcW w:w="627" w:type="dxa"/>
            <w:tcBorders>
              <w:top w:val="nil"/>
              <w:left w:val="nil"/>
              <w:bottom w:val="single" w:sz="4" w:space="0" w:color="auto"/>
              <w:right w:val="single" w:sz="4" w:space="0" w:color="auto"/>
            </w:tcBorders>
            <w:shd w:val="clear" w:color="000000" w:fill="FFFFFF"/>
            <w:vAlign w:val="center"/>
            <w:hideMark/>
          </w:tcPr>
          <w:p w14:paraId="16D2676F" w14:textId="4B46B790" w:rsidR="004D46FC" w:rsidRPr="004D46FC" w:rsidRDefault="004D46FC" w:rsidP="004D46FC">
            <w:pPr>
              <w:jc w:val="right"/>
              <w:rPr>
                <w:color w:val="000000"/>
                <w:sz w:val="18"/>
                <w:szCs w:val="18"/>
              </w:rPr>
            </w:pPr>
            <w:r w:rsidRPr="004D46FC">
              <w:rPr>
                <w:color w:val="000000"/>
                <w:sz w:val="18"/>
                <w:szCs w:val="18"/>
              </w:rPr>
              <w:t>2</w:t>
            </w:r>
            <w:r w:rsidR="001616D0">
              <w:rPr>
                <w:color w:val="000000"/>
                <w:sz w:val="18"/>
                <w:szCs w:val="18"/>
              </w:rPr>
              <w:t>,</w:t>
            </w:r>
            <w:r w:rsidRPr="004D46FC">
              <w:rPr>
                <w:color w:val="000000"/>
                <w:sz w:val="18"/>
                <w:szCs w:val="18"/>
              </w:rPr>
              <w:t>476</w:t>
            </w:r>
          </w:p>
        </w:tc>
        <w:tc>
          <w:tcPr>
            <w:tcW w:w="636" w:type="dxa"/>
            <w:tcBorders>
              <w:top w:val="nil"/>
              <w:left w:val="nil"/>
              <w:bottom w:val="single" w:sz="4" w:space="0" w:color="auto"/>
              <w:right w:val="single" w:sz="4" w:space="0" w:color="auto"/>
            </w:tcBorders>
            <w:shd w:val="clear" w:color="000000" w:fill="FFFFFF"/>
            <w:vAlign w:val="center"/>
            <w:hideMark/>
          </w:tcPr>
          <w:p w14:paraId="20D6D76E" w14:textId="0664F512" w:rsidR="004D46FC" w:rsidRPr="004D46FC" w:rsidRDefault="004D46FC" w:rsidP="004D46FC">
            <w:pPr>
              <w:jc w:val="center"/>
              <w:rPr>
                <w:color w:val="000000"/>
                <w:sz w:val="18"/>
                <w:szCs w:val="18"/>
              </w:rPr>
            </w:pPr>
            <w:r w:rsidRPr="004D46FC">
              <w:rPr>
                <w:color w:val="000000"/>
                <w:sz w:val="18"/>
                <w:szCs w:val="18"/>
              </w:rPr>
              <w:t>1</w:t>
            </w:r>
            <w:r w:rsidR="001616D0">
              <w:rPr>
                <w:color w:val="000000"/>
                <w:sz w:val="18"/>
                <w:szCs w:val="18"/>
              </w:rPr>
              <w:t>,</w:t>
            </w:r>
            <w:r w:rsidRPr="004D46FC">
              <w:rPr>
                <w:color w:val="000000"/>
                <w:sz w:val="18"/>
                <w:szCs w:val="18"/>
              </w:rPr>
              <w:t>469</w:t>
            </w:r>
          </w:p>
        </w:tc>
        <w:tc>
          <w:tcPr>
            <w:tcW w:w="546" w:type="dxa"/>
            <w:tcBorders>
              <w:top w:val="nil"/>
              <w:left w:val="nil"/>
              <w:bottom w:val="single" w:sz="4" w:space="0" w:color="auto"/>
              <w:right w:val="single" w:sz="4" w:space="0" w:color="auto"/>
            </w:tcBorders>
            <w:shd w:val="clear" w:color="000000" w:fill="FFFFFF"/>
            <w:vAlign w:val="center"/>
            <w:hideMark/>
          </w:tcPr>
          <w:p w14:paraId="6D136316" w14:textId="77777777" w:rsidR="004D46FC" w:rsidRPr="004D46FC" w:rsidRDefault="004D46FC" w:rsidP="004D46FC">
            <w:pPr>
              <w:jc w:val="center"/>
              <w:rPr>
                <w:color w:val="000000"/>
                <w:sz w:val="18"/>
                <w:szCs w:val="18"/>
              </w:rPr>
            </w:pPr>
            <w:r w:rsidRPr="004D46FC">
              <w:rPr>
                <w:color w:val="000000"/>
                <w:sz w:val="18"/>
                <w:szCs w:val="18"/>
              </w:rPr>
              <w:t>59</w:t>
            </w:r>
          </w:p>
        </w:tc>
      </w:tr>
      <w:tr w:rsidR="004D46FC" w:rsidRPr="004D46FC" w14:paraId="0F1AC6FB" w14:textId="77777777" w:rsidTr="00C01171">
        <w:trPr>
          <w:trHeight w:val="202"/>
          <w:jc w:val="center"/>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29FCC4EB" w14:textId="77777777" w:rsidR="004D46FC" w:rsidRPr="004D46FC" w:rsidRDefault="004D46FC" w:rsidP="004D46FC">
            <w:pPr>
              <w:jc w:val="center"/>
              <w:rPr>
                <w:b/>
                <w:bCs/>
                <w:color w:val="000000"/>
                <w:sz w:val="18"/>
                <w:szCs w:val="18"/>
              </w:rPr>
            </w:pPr>
            <w:r w:rsidRPr="004D46FC">
              <w:rPr>
                <w:b/>
                <w:bCs/>
                <w:color w:val="000000"/>
                <w:sz w:val="18"/>
                <w:szCs w:val="18"/>
              </w:rPr>
              <w:t>2014</w:t>
            </w:r>
          </w:p>
        </w:tc>
        <w:tc>
          <w:tcPr>
            <w:tcW w:w="627" w:type="dxa"/>
            <w:tcBorders>
              <w:top w:val="nil"/>
              <w:left w:val="nil"/>
              <w:bottom w:val="single" w:sz="4" w:space="0" w:color="auto"/>
              <w:right w:val="single" w:sz="4" w:space="0" w:color="auto"/>
            </w:tcBorders>
            <w:shd w:val="clear" w:color="000000" w:fill="FFFFFF"/>
            <w:vAlign w:val="center"/>
            <w:hideMark/>
          </w:tcPr>
          <w:p w14:paraId="611B225E" w14:textId="77777777" w:rsidR="004D46FC" w:rsidRPr="004D46FC" w:rsidRDefault="004D46FC" w:rsidP="004D46FC">
            <w:pPr>
              <w:jc w:val="right"/>
              <w:rPr>
                <w:color w:val="000000"/>
                <w:sz w:val="18"/>
                <w:szCs w:val="18"/>
              </w:rPr>
            </w:pPr>
            <w:r w:rsidRPr="004D46FC">
              <w:rPr>
                <w:color w:val="000000"/>
                <w:sz w:val="18"/>
                <w:szCs w:val="18"/>
              </w:rPr>
              <w:t>204</w:t>
            </w:r>
          </w:p>
        </w:tc>
        <w:tc>
          <w:tcPr>
            <w:tcW w:w="636" w:type="dxa"/>
            <w:tcBorders>
              <w:top w:val="nil"/>
              <w:left w:val="nil"/>
              <w:bottom w:val="single" w:sz="4" w:space="0" w:color="auto"/>
              <w:right w:val="single" w:sz="4" w:space="0" w:color="auto"/>
            </w:tcBorders>
            <w:shd w:val="clear" w:color="000000" w:fill="FFFFFF"/>
            <w:vAlign w:val="center"/>
            <w:hideMark/>
          </w:tcPr>
          <w:p w14:paraId="6902566C" w14:textId="77777777" w:rsidR="004D46FC" w:rsidRPr="004D46FC" w:rsidRDefault="004D46FC" w:rsidP="004D46FC">
            <w:pPr>
              <w:jc w:val="center"/>
              <w:rPr>
                <w:color w:val="000000"/>
                <w:sz w:val="18"/>
                <w:szCs w:val="18"/>
              </w:rPr>
            </w:pPr>
            <w:r w:rsidRPr="004D46FC">
              <w:rPr>
                <w:color w:val="000000"/>
                <w:sz w:val="18"/>
                <w:szCs w:val="18"/>
              </w:rPr>
              <w:t>45</w:t>
            </w:r>
          </w:p>
        </w:tc>
        <w:tc>
          <w:tcPr>
            <w:tcW w:w="546" w:type="dxa"/>
            <w:tcBorders>
              <w:top w:val="nil"/>
              <w:left w:val="nil"/>
              <w:bottom w:val="single" w:sz="4" w:space="0" w:color="auto"/>
              <w:right w:val="single" w:sz="4" w:space="0" w:color="auto"/>
            </w:tcBorders>
            <w:shd w:val="clear" w:color="000000" w:fill="FFFFFF"/>
            <w:vAlign w:val="center"/>
            <w:hideMark/>
          </w:tcPr>
          <w:p w14:paraId="19BA6B1E" w14:textId="77777777" w:rsidR="004D46FC" w:rsidRPr="004D46FC" w:rsidRDefault="004D46FC" w:rsidP="004D46FC">
            <w:pPr>
              <w:jc w:val="center"/>
              <w:rPr>
                <w:color w:val="000000"/>
                <w:sz w:val="18"/>
                <w:szCs w:val="18"/>
              </w:rPr>
            </w:pPr>
            <w:r w:rsidRPr="004D46FC">
              <w:rPr>
                <w:color w:val="000000"/>
                <w:sz w:val="18"/>
                <w:szCs w:val="18"/>
              </w:rPr>
              <w:t>22</w:t>
            </w:r>
          </w:p>
        </w:tc>
        <w:tc>
          <w:tcPr>
            <w:tcW w:w="627" w:type="dxa"/>
            <w:tcBorders>
              <w:top w:val="nil"/>
              <w:left w:val="nil"/>
              <w:bottom w:val="single" w:sz="4" w:space="0" w:color="auto"/>
              <w:right w:val="single" w:sz="4" w:space="0" w:color="auto"/>
            </w:tcBorders>
            <w:shd w:val="clear" w:color="000000" w:fill="FFFFFF"/>
            <w:vAlign w:val="center"/>
            <w:hideMark/>
          </w:tcPr>
          <w:p w14:paraId="1FAC175F" w14:textId="77777777" w:rsidR="004D46FC" w:rsidRPr="004D46FC" w:rsidRDefault="004D46FC" w:rsidP="004D46FC">
            <w:pPr>
              <w:jc w:val="right"/>
              <w:rPr>
                <w:color w:val="000000"/>
                <w:sz w:val="18"/>
                <w:szCs w:val="18"/>
              </w:rPr>
            </w:pPr>
            <w:r w:rsidRPr="004D46FC">
              <w:rPr>
                <w:color w:val="000000"/>
                <w:sz w:val="18"/>
                <w:szCs w:val="18"/>
              </w:rPr>
              <w:t>145</w:t>
            </w:r>
          </w:p>
        </w:tc>
        <w:tc>
          <w:tcPr>
            <w:tcW w:w="636" w:type="dxa"/>
            <w:tcBorders>
              <w:top w:val="nil"/>
              <w:left w:val="nil"/>
              <w:bottom w:val="single" w:sz="4" w:space="0" w:color="auto"/>
              <w:right w:val="single" w:sz="4" w:space="0" w:color="auto"/>
            </w:tcBorders>
            <w:shd w:val="clear" w:color="000000" w:fill="FFFFFF"/>
            <w:vAlign w:val="center"/>
            <w:hideMark/>
          </w:tcPr>
          <w:p w14:paraId="28095734" w14:textId="77777777" w:rsidR="004D46FC" w:rsidRPr="004D46FC" w:rsidRDefault="004D46FC" w:rsidP="004D46FC">
            <w:pPr>
              <w:jc w:val="center"/>
              <w:rPr>
                <w:color w:val="000000"/>
                <w:sz w:val="18"/>
                <w:szCs w:val="18"/>
              </w:rPr>
            </w:pPr>
            <w:r w:rsidRPr="004D46FC">
              <w:rPr>
                <w:color w:val="000000"/>
                <w:sz w:val="18"/>
                <w:szCs w:val="18"/>
              </w:rPr>
              <w:t>112</w:t>
            </w:r>
          </w:p>
        </w:tc>
        <w:tc>
          <w:tcPr>
            <w:tcW w:w="546" w:type="dxa"/>
            <w:tcBorders>
              <w:top w:val="nil"/>
              <w:left w:val="nil"/>
              <w:bottom w:val="single" w:sz="4" w:space="0" w:color="auto"/>
              <w:right w:val="single" w:sz="4" w:space="0" w:color="auto"/>
            </w:tcBorders>
            <w:shd w:val="clear" w:color="000000" w:fill="FFFFFF"/>
            <w:vAlign w:val="center"/>
            <w:hideMark/>
          </w:tcPr>
          <w:p w14:paraId="09632881" w14:textId="77777777" w:rsidR="004D46FC" w:rsidRPr="004D46FC" w:rsidRDefault="004D46FC" w:rsidP="004D46FC">
            <w:pPr>
              <w:jc w:val="center"/>
              <w:rPr>
                <w:color w:val="000000"/>
                <w:sz w:val="18"/>
                <w:szCs w:val="18"/>
              </w:rPr>
            </w:pPr>
            <w:r w:rsidRPr="004D46FC">
              <w:rPr>
                <w:color w:val="000000"/>
                <w:sz w:val="18"/>
                <w:szCs w:val="18"/>
              </w:rPr>
              <w:t>77</w:t>
            </w:r>
          </w:p>
        </w:tc>
        <w:tc>
          <w:tcPr>
            <w:tcW w:w="627" w:type="dxa"/>
            <w:tcBorders>
              <w:top w:val="nil"/>
              <w:left w:val="nil"/>
              <w:bottom w:val="single" w:sz="4" w:space="0" w:color="auto"/>
              <w:right w:val="single" w:sz="4" w:space="0" w:color="auto"/>
            </w:tcBorders>
            <w:shd w:val="clear" w:color="000000" w:fill="FFFFFF"/>
            <w:vAlign w:val="center"/>
            <w:hideMark/>
          </w:tcPr>
          <w:p w14:paraId="3C15A2B2" w14:textId="72FCD9F0" w:rsidR="004D46FC" w:rsidRPr="004D46FC" w:rsidRDefault="004D46FC" w:rsidP="004D46FC">
            <w:pPr>
              <w:jc w:val="right"/>
              <w:rPr>
                <w:color w:val="000000"/>
                <w:sz w:val="18"/>
                <w:szCs w:val="18"/>
              </w:rPr>
            </w:pPr>
            <w:r w:rsidRPr="004D46FC">
              <w:rPr>
                <w:color w:val="000000"/>
                <w:sz w:val="18"/>
                <w:szCs w:val="18"/>
              </w:rPr>
              <w:t>2</w:t>
            </w:r>
            <w:r w:rsidR="001616D0">
              <w:rPr>
                <w:color w:val="000000"/>
                <w:sz w:val="18"/>
                <w:szCs w:val="18"/>
              </w:rPr>
              <w:t>,</w:t>
            </w:r>
            <w:r w:rsidRPr="004D46FC">
              <w:rPr>
                <w:color w:val="000000"/>
                <w:sz w:val="18"/>
                <w:szCs w:val="18"/>
              </w:rPr>
              <w:t>456</w:t>
            </w:r>
          </w:p>
        </w:tc>
        <w:tc>
          <w:tcPr>
            <w:tcW w:w="636" w:type="dxa"/>
            <w:tcBorders>
              <w:top w:val="nil"/>
              <w:left w:val="nil"/>
              <w:bottom w:val="single" w:sz="4" w:space="0" w:color="auto"/>
              <w:right w:val="single" w:sz="4" w:space="0" w:color="auto"/>
            </w:tcBorders>
            <w:shd w:val="clear" w:color="000000" w:fill="FFFFFF"/>
            <w:vAlign w:val="center"/>
            <w:hideMark/>
          </w:tcPr>
          <w:p w14:paraId="250F6B98" w14:textId="066FB44F" w:rsidR="004D46FC" w:rsidRPr="004D46FC" w:rsidRDefault="004D46FC" w:rsidP="004D46FC">
            <w:pPr>
              <w:jc w:val="center"/>
              <w:rPr>
                <w:color w:val="000000"/>
                <w:sz w:val="18"/>
                <w:szCs w:val="18"/>
              </w:rPr>
            </w:pPr>
            <w:r w:rsidRPr="004D46FC">
              <w:rPr>
                <w:color w:val="000000"/>
                <w:sz w:val="18"/>
                <w:szCs w:val="18"/>
              </w:rPr>
              <w:t>1</w:t>
            </w:r>
            <w:r w:rsidR="001616D0">
              <w:rPr>
                <w:color w:val="000000"/>
                <w:sz w:val="18"/>
                <w:szCs w:val="18"/>
              </w:rPr>
              <w:t>,</w:t>
            </w:r>
            <w:r w:rsidRPr="004D46FC">
              <w:rPr>
                <w:color w:val="000000"/>
                <w:sz w:val="18"/>
                <w:szCs w:val="18"/>
              </w:rPr>
              <w:t>510</w:t>
            </w:r>
          </w:p>
        </w:tc>
        <w:tc>
          <w:tcPr>
            <w:tcW w:w="546" w:type="dxa"/>
            <w:tcBorders>
              <w:top w:val="nil"/>
              <w:left w:val="nil"/>
              <w:bottom w:val="single" w:sz="4" w:space="0" w:color="auto"/>
              <w:right w:val="single" w:sz="4" w:space="0" w:color="auto"/>
            </w:tcBorders>
            <w:shd w:val="clear" w:color="000000" w:fill="FFFFFF"/>
            <w:vAlign w:val="center"/>
            <w:hideMark/>
          </w:tcPr>
          <w:p w14:paraId="5B9F7365" w14:textId="77777777" w:rsidR="004D46FC" w:rsidRPr="004D46FC" w:rsidRDefault="004D46FC" w:rsidP="004D46FC">
            <w:pPr>
              <w:jc w:val="center"/>
              <w:rPr>
                <w:color w:val="000000"/>
                <w:sz w:val="18"/>
                <w:szCs w:val="18"/>
              </w:rPr>
            </w:pPr>
            <w:r w:rsidRPr="004D46FC">
              <w:rPr>
                <w:color w:val="000000"/>
                <w:sz w:val="18"/>
                <w:szCs w:val="18"/>
              </w:rPr>
              <w:t>61</w:t>
            </w:r>
          </w:p>
        </w:tc>
      </w:tr>
      <w:tr w:rsidR="004D46FC" w:rsidRPr="004D46FC" w14:paraId="5CF0F22C" w14:textId="77777777" w:rsidTr="00C01171">
        <w:trPr>
          <w:trHeight w:val="202"/>
          <w:jc w:val="center"/>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11504422" w14:textId="77777777" w:rsidR="004D46FC" w:rsidRPr="004D46FC" w:rsidRDefault="004D46FC" w:rsidP="004D46FC">
            <w:pPr>
              <w:jc w:val="center"/>
              <w:rPr>
                <w:b/>
                <w:bCs/>
                <w:color w:val="000000"/>
                <w:sz w:val="18"/>
                <w:szCs w:val="18"/>
              </w:rPr>
            </w:pPr>
            <w:r w:rsidRPr="004D46FC">
              <w:rPr>
                <w:b/>
                <w:bCs/>
                <w:color w:val="000000"/>
                <w:sz w:val="18"/>
                <w:szCs w:val="18"/>
              </w:rPr>
              <w:t>2015</w:t>
            </w:r>
          </w:p>
        </w:tc>
        <w:tc>
          <w:tcPr>
            <w:tcW w:w="627" w:type="dxa"/>
            <w:tcBorders>
              <w:top w:val="nil"/>
              <w:left w:val="nil"/>
              <w:bottom w:val="single" w:sz="4" w:space="0" w:color="auto"/>
              <w:right w:val="single" w:sz="4" w:space="0" w:color="auto"/>
            </w:tcBorders>
            <w:shd w:val="clear" w:color="000000" w:fill="FFFFFF"/>
            <w:vAlign w:val="center"/>
            <w:hideMark/>
          </w:tcPr>
          <w:p w14:paraId="4F5281A0" w14:textId="77777777" w:rsidR="004D46FC" w:rsidRPr="004D46FC" w:rsidRDefault="004D46FC" w:rsidP="004D46FC">
            <w:pPr>
              <w:jc w:val="right"/>
              <w:rPr>
                <w:color w:val="000000"/>
                <w:sz w:val="18"/>
                <w:szCs w:val="18"/>
              </w:rPr>
            </w:pPr>
            <w:r w:rsidRPr="004D46FC">
              <w:rPr>
                <w:color w:val="000000"/>
                <w:sz w:val="18"/>
                <w:szCs w:val="18"/>
              </w:rPr>
              <w:t>213</w:t>
            </w:r>
          </w:p>
        </w:tc>
        <w:tc>
          <w:tcPr>
            <w:tcW w:w="636" w:type="dxa"/>
            <w:tcBorders>
              <w:top w:val="nil"/>
              <w:left w:val="nil"/>
              <w:bottom w:val="single" w:sz="4" w:space="0" w:color="auto"/>
              <w:right w:val="single" w:sz="4" w:space="0" w:color="auto"/>
            </w:tcBorders>
            <w:shd w:val="clear" w:color="000000" w:fill="FFFFFF"/>
            <w:vAlign w:val="center"/>
            <w:hideMark/>
          </w:tcPr>
          <w:p w14:paraId="2B43B696" w14:textId="77777777" w:rsidR="004D46FC" w:rsidRPr="004D46FC" w:rsidRDefault="004D46FC" w:rsidP="004D46FC">
            <w:pPr>
              <w:jc w:val="center"/>
              <w:rPr>
                <w:color w:val="000000"/>
                <w:sz w:val="18"/>
                <w:szCs w:val="18"/>
              </w:rPr>
            </w:pPr>
            <w:r w:rsidRPr="004D46FC">
              <w:rPr>
                <w:color w:val="000000"/>
                <w:sz w:val="18"/>
                <w:szCs w:val="18"/>
              </w:rPr>
              <w:t>46</w:t>
            </w:r>
          </w:p>
        </w:tc>
        <w:tc>
          <w:tcPr>
            <w:tcW w:w="546" w:type="dxa"/>
            <w:tcBorders>
              <w:top w:val="nil"/>
              <w:left w:val="nil"/>
              <w:bottom w:val="single" w:sz="4" w:space="0" w:color="auto"/>
              <w:right w:val="single" w:sz="4" w:space="0" w:color="auto"/>
            </w:tcBorders>
            <w:shd w:val="clear" w:color="000000" w:fill="FFFFFF"/>
            <w:vAlign w:val="center"/>
            <w:hideMark/>
          </w:tcPr>
          <w:p w14:paraId="5FC05BB4" w14:textId="77777777" w:rsidR="004D46FC" w:rsidRPr="004D46FC" w:rsidRDefault="004D46FC" w:rsidP="004D46FC">
            <w:pPr>
              <w:jc w:val="center"/>
              <w:rPr>
                <w:color w:val="000000"/>
                <w:sz w:val="18"/>
                <w:szCs w:val="18"/>
              </w:rPr>
            </w:pPr>
            <w:r w:rsidRPr="004D46FC">
              <w:rPr>
                <w:color w:val="000000"/>
                <w:sz w:val="18"/>
                <w:szCs w:val="18"/>
              </w:rPr>
              <w:t>22</w:t>
            </w:r>
          </w:p>
        </w:tc>
        <w:tc>
          <w:tcPr>
            <w:tcW w:w="627" w:type="dxa"/>
            <w:tcBorders>
              <w:top w:val="nil"/>
              <w:left w:val="nil"/>
              <w:bottom w:val="single" w:sz="4" w:space="0" w:color="auto"/>
              <w:right w:val="single" w:sz="4" w:space="0" w:color="auto"/>
            </w:tcBorders>
            <w:shd w:val="clear" w:color="000000" w:fill="FFFFFF"/>
            <w:vAlign w:val="center"/>
            <w:hideMark/>
          </w:tcPr>
          <w:p w14:paraId="718ADF9B" w14:textId="77777777" w:rsidR="004D46FC" w:rsidRPr="004D46FC" w:rsidRDefault="004D46FC" w:rsidP="004D46FC">
            <w:pPr>
              <w:jc w:val="right"/>
              <w:rPr>
                <w:color w:val="000000"/>
                <w:sz w:val="18"/>
                <w:szCs w:val="18"/>
              </w:rPr>
            </w:pPr>
            <w:r w:rsidRPr="004D46FC">
              <w:rPr>
                <w:color w:val="000000"/>
                <w:sz w:val="18"/>
                <w:szCs w:val="18"/>
              </w:rPr>
              <w:t>122</w:t>
            </w:r>
          </w:p>
        </w:tc>
        <w:tc>
          <w:tcPr>
            <w:tcW w:w="636" w:type="dxa"/>
            <w:tcBorders>
              <w:top w:val="nil"/>
              <w:left w:val="nil"/>
              <w:bottom w:val="single" w:sz="4" w:space="0" w:color="auto"/>
              <w:right w:val="single" w:sz="4" w:space="0" w:color="auto"/>
            </w:tcBorders>
            <w:shd w:val="clear" w:color="000000" w:fill="FFFFFF"/>
            <w:vAlign w:val="center"/>
            <w:hideMark/>
          </w:tcPr>
          <w:p w14:paraId="77B127A1" w14:textId="77777777" w:rsidR="004D46FC" w:rsidRPr="004D46FC" w:rsidRDefault="004D46FC" w:rsidP="004D46FC">
            <w:pPr>
              <w:jc w:val="center"/>
              <w:rPr>
                <w:color w:val="000000"/>
                <w:sz w:val="18"/>
                <w:szCs w:val="18"/>
              </w:rPr>
            </w:pPr>
            <w:r w:rsidRPr="004D46FC">
              <w:rPr>
                <w:color w:val="000000"/>
                <w:sz w:val="18"/>
                <w:szCs w:val="18"/>
              </w:rPr>
              <w:t>89</w:t>
            </w:r>
          </w:p>
        </w:tc>
        <w:tc>
          <w:tcPr>
            <w:tcW w:w="546" w:type="dxa"/>
            <w:tcBorders>
              <w:top w:val="nil"/>
              <w:left w:val="nil"/>
              <w:bottom w:val="single" w:sz="4" w:space="0" w:color="auto"/>
              <w:right w:val="single" w:sz="4" w:space="0" w:color="auto"/>
            </w:tcBorders>
            <w:shd w:val="clear" w:color="000000" w:fill="FFFFFF"/>
            <w:vAlign w:val="center"/>
            <w:hideMark/>
          </w:tcPr>
          <w:p w14:paraId="624A4219" w14:textId="77777777" w:rsidR="004D46FC" w:rsidRPr="004D46FC" w:rsidRDefault="004D46FC" w:rsidP="004D46FC">
            <w:pPr>
              <w:jc w:val="center"/>
              <w:rPr>
                <w:color w:val="000000"/>
                <w:sz w:val="18"/>
                <w:szCs w:val="18"/>
              </w:rPr>
            </w:pPr>
            <w:r w:rsidRPr="004D46FC">
              <w:rPr>
                <w:color w:val="000000"/>
                <w:sz w:val="18"/>
                <w:szCs w:val="18"/>
              </w:rPr>
              <w:t>73</w:t>
            </w:r>
          </w:p>
        </w:tc>
        <w:tc>
          <w:tcPr>
            <w:tcW w:w="627" w:type="dxa"/>
            <w:tcBorders>
              <w:top w:val="nil"/>
              <w:left w:val="nil"/>
              <w:bottom w:val="single" w:sz="4" w:space="0" w:color="auto"/>
              <w:right w:val="single" w:sz="4" w:space="0" w:color="auto"/>
            </w:tcBorders>
            <w:shd w:val="clear" w:color="000000" w:fill="FFFFFF"/>
            <w:vAlign w:val="center"/>
            <w:hideMark/>
          </w:tcPr>
          <w:p w14:paraId="55D6A79A" w14:textId="6941C917" w:rsidR="004D46FC" w:rsidRPr="004D46FC" w:rsidRDefault="004D46FC" w:rsidP="004D46FC">
            <w:pPr>
              <w:jc w:val="right"/>
              <w:rPr>
                <w:color w:val="000000"/>
                <w:sz w:val="18"/>
                <w:szCs w:val="18"/>
              </w:rPr>
            </w:pPr>
            <w:r w:rsidRPr="004D46FC">
              <w:rPr>
                <w:color w:val="000000"/>
                <w:sz w:val="18"/>
                <w:szCs w:val="18"/>
              </w:rPr>
              <w:t>3</w:t>
            </w:r>
            <w:r w:rsidR="001616D0">
              <w:rPr>
                <w:color w:val="000000"/>
                <w:sz w:val="18"/>
                <w:szCs w:val="18"/>
              </w:rPr>
              <w:t>,</w:t>
            </w:r>
            <w:r w:rsidRPr="004D46FC">
              <w:rPr>
                <w:color w:val="000000"/>
                <w:sz w:val="18"/>
                <w:szCs w:val="18"/>
              </w:rPr>
              <w:t>009</w:t>
            </w:r>
          </w:p>
        </w:tc>
        <w:tc>
          <w:tcPr>
            <w:tcW w:w="636" w:type="dxa"/>
            <w:tcBorders>
              <w:top w:val="nil"/>
              <w:left w:val="nil"/>
              <w:bottom w:val="single" w:sz="4" w:space="0" w:color="auto"/>
              <w:right w:val="single" w:sz="4" w:space="0" w:color="auto"/>
            </w:tcBorders>
            <w:shd w:val="clear" w:color="000000" w:fill="FFFFFF"/>
            <w:vAlign w:val="center"/>
            <w:hideMark/>
          </w:tcPr>
          <w:p w14:paraId="26E895B7" w14:textId="4FB8FA86" w:rsidR="004D46FC" w:rsidRPr="004D46FC" w:rsidRDefault="004D46FC" w:rsidP="004D46FC">
            <w:pPr>
              <w:jc w:val="center"/>
              <w:rPr>
                <w:color w:val="000000"/>
                <w:sz w:val="18"/>
                <w:szCs w:val="18"/>
              </w:rPr>
            </w:pPr>
            <w:r w:rsidRPr="004D46FC">
              <w:rPr>
                <w:color w:val="000000"/>
                <w:sz w:val="18"/>
                <w:szCs w:val="18"/>
              </w:rPr>
              <w:t>1</w:t>
            </w:r>
            <w:r w:rsidR="001616D0">
              <w:rPr>
                <w:color w:val="000000"/>
                <w:sz w:val="18"/>
                <w:szCs w:val="18"/>
              </w:rPr>
              <w:t>,</w:t>
            </w:r>
            <w:r w:rsidRPr="004D46FC">
              <w:rPr>
                <w:color w:val="000000"/>
                <w:sz w:val="18"/>
                <w:szCs w:val="18"/>
              </w:rPr>
              <w:t>906</w:t>
            </w:r>
          </w:p>
        </w:tc>
        <w:tc>
          <w:tcPr>
            <w:tcW w:w="546" w:type="dxa"/>
            <w:tcBorders>
              <w:top w:val="nil"/>
              <w:left w:val="nil"/>
              <w:bottom w:val="single" w:sz="4" w:space="0" w:color="auto"/>
              <w:right w:val="single" w:sz="4" w:space="0" w:color="auto"/>
            </w:tcBorders>
            <w:shd w:val="clear" w:color="000000" w:fill="FFFFFF"/>
            <w:vAlign w:val="center"/>
            <w:hideMark/>
          </w:tcPr>
          <w:p w14:paraId="43C44DFE" w14:textId="77777777" w:rsidR="004D46FC" w:rsidRPr="004D46FC" w:rsidRDefault="004D46FC" w:rsidP="004D46FC">
            <w:pPr>
              <w:jc w:val="center"/>
              <w:rPr>
                <w:color w:val="000000"/>
                <w:sz w:val="18"/>
                <w:szCs w:val="18"/>
              </w:rPr>
            </w:pPr>
            <w:r w:rsidRPr="004D46FC">
              <w:rPr>
                <w:color w:val="000000"/>
                <w:sz w:val="18"/>
                <w:szCs w:val="18"/>
              </w:rPr>
              <w:t>63</w:t>
            </w:r>
          </w:p>
        </w:tc>
      </w:tr>
      <w:tr w:rsidR="004D46FC" w:rsidRPr="004D46FC" w14:paraId="23161651" w14:textId="77777777" w:rsidTr="00C01171">
        <w:trPr>
          <w:trHeight w:val="202"/>
          <w:jc w:val="center"/>
        </w:trPr>
        <w:tc>
          <w:tcPr>
            <w:tcW w:w="596" w:type="dxa"/>
            <w:tcBorders>
              <w:top w:val="nil"/>
              <w:left w:val="single" w:sz="4" w:space="0" w:color="auto"/>
              <w:bottom w:val="single" w:sz="4" w:space="0" w:color="auto"/>
              <w:right w:val="single" w:sz="4" w:space="0" w:color="auto"/>
            </w:tcBorders>
            <w:shd w:val="clear" w:color="000000" w:fill="FFFFFF"/>
            <w:vAlign w:val="center"/>
            <w:hideMark/>
          </w:tcPr>
          <w:p w14:paraId="22876737" w14:textId="77777777" w:rsidR="004D46FC" w:rsidRPr="004D46FC" w:rsidRDefault="004D46FC" w:rsidP="004D46FC">
            <w:pPr>
              <w:jc w:val="center"/>
              <w:rPr>
                <w:b/>
                <w:bCs/>
                <w:color w:val="000000"/>
                <w:sz w:val="18"/>
                <w:szCs w:val="18"/>
              </w:rPr>
            </w:pPr>
            <w:r w:rsidRPr="004D46FC">
              <w:rPr>
                <w:b/>
                <w:bCs/>
                <w:color w:val="000000"/>
                <w:sz w:val="18"/>
                <w:szCs w:val="18"/>
              </w:rPr>
              <w:t>2016</w:t>
            </w:r>
          </w:p>
        </w:tc>
        <w:tc>
          <w:tcPr>
            <w:tcW w:w="627" w:type="dxa"/>
            <w:tcBorders>
              <w:top w:val="nil"/>
              <w:left w:val="nil"/>
              <w:bottom w:val="single" w:sz="4" w:space="0" w:color="auto"/>
              <w:right w:val="single" w:sz="4" w:space="0" w:color="auto"/>
            </w:tcBorders>
            <w:shd w:val="clear" w:color="000000" w:fill="FFFFFF"/>
            <w:vAlign w:val="center"/>
            <w:hideMark/>
          </w:tcPr>
          <w:p w14:paraId="3F8F6BAB" w14:textId="77777777" w:rsidR="004D46FC" w:rsidRPr="004D46FC" w:rsidRDefault="004D46FC" w:rsidP="004D46FC">
            <w:pPr>
              <w:jc w:val="right"/>
              <w:rPr>
                <w:color w:val="000000"/>
                <w:sz w:val="18"/>
                <w:szCs w:val="18"/>
              </w:rPr>
            </w:pPr>
            <w:r w:rsidRPr="004D46FC">
              <w:rPr>
                <w:color w:val="000000"/>
                <w:sz w:val="18"/>
                <w:szCs w:val="18"/>
              </w:rPr>
              <w:t>240</w:t>
            </w:r>
          </w:p>
        </w:tc>
        <w:tc>
          <w:tcPr>
            <w:tcW w:w="636" w:type="dxa"/>
            <w:tcBorders>
              <w:top w:val="nil"/>
              <w:left w:val="nil"/>
              <w:bottom w:val="single" w:sz="4" w:space="0" w:color="auto"/>
              <w:right w:val="single" w:sz="4" w:space="0" w:color="auto"/>
            </w:tcBorders>
            <w:shd w:val="clear" w:color="000000" w:fill="FFFFFF"/>
            <w:vAlign w:val="center"/>
            <w:hideMark/>
          </w:tcPr>
          <w:p w14:paraId="7C224BEB" w14:textId="77777777" w:rsidR="004D46FC" w:rsidRPr="004D46FC" w:rsidRDefault="004D46FC" w:rsidP="004D46FC">
            <w:pPr>
              <w:jc w:val="center"/>
              <w:rPr>
                <w:color w:val="000000"/>
                <w:sz w:val="18"/>
                <w:szCs w:val="18"/>
              </w:rPr>
            </w:pPr>
            <w:r w:rsidRPr="004D46FC">
              <w:rPr>
                <w:color w:val="000000"/>
                <w:sz w:val="18"/>
                <w:szCs w:val="18"/>
              </w:rPr>
              <w:t>72</w:t>
            </w:r>
          </w:p>
        </w:tc>
        <w:tc>
          <w:tcPr>
            <w:tcW w:w="546" w:type="dxa"/>
            <w:tcBorders>
              <w:top w:val="nil"/>
              <w:left w:val="nil"/>
              <w:bottom w:val="single" w:sz="4" w:space="0" w:color="auto"/>
              <w:right w:val="single" w:sz="4" w:space="0" w:color="auto"/>
            </w:tcBorders>
            <w:shd w:val="clear" w:color="000000" w:fill="FFFFFF"/>
            <w:vAlign w:val="center"/>
            <w:hideMark/>
          </w:tcPr>
          <w:p w14:paraId="4AC77D8B" w14:textId="77777777" w:rsidR="004D46FC" w:rsidRPr="004D46FC" w:rsidRDefault="004D46FC" w:rsidP="004D46FC">
            <w:pPr>
              <w:jc w:val="center"/>
              <w:rPr>
                <w:color w:val="000000"/>
                <w:sz w:val="18"/>
                <w:szCs w:val="18"/>
              </w:rPr>
            </w:pPr>
            <w:r w:rsidRPr="004D46FC">
              <w:rPr>
                <w:color w:val="000000"/>
                <w:sz w:val="18"/>
                <w:szCs w:val="18"/>
              </w:rPr>
              <w:t>30</w:t>
            </w:r>
          </w:p>
        </w:tc>
        <w:tc>
          <w:tcPr>
            <w:tcW w:w="627" w:type="dxa"/>
            <w:tcBorders>
              <w:top w:val="nil"/>
              <w:left w:val="nil"/>
              <w:bottom w:val="single" w:sz="4" w:space="0" w:color="auto"/>
              <w:right w:val="single" w:sz="4" w:space="0" w:color="auto"/>
            </w:tcBorders>
            <w:shd w:val="clear" w:color="000000" w:fill="FFFFFF"/>
            <w:vAlign w:val="center"/>
            <w:hideMark/>
          </w:tcPr>
          <w:p w14:paraId="62280B0C" w14:textId="77777777" w:rsidR="004D46FC" w:rsidRPr="004D46FC" w:rsidRDefault="004D46FC" w:rsidP="004D46FC">
            <w:pPr>
              <w:jc w:val="right"/>
              <w:rPr>
                <w:color w:val="000000"/>
                <w:sz w:val="18"/>
                <w:szCs w:val="18"/>
              </w:rPr>
            </w:pPr>
            <w:r w:rsidRPr="004D46FC">
              <w:rPr>
                <w:color w:val="000000"/>
                <w:sz w:val="18"/>
                <w:szCs w:val="18"/>
              </w:rPr>
              <w:t>114</w:t>
            </w:r>
          </w:p>
        </w:tc>
        <w:tc>
          <w:tcPr>
            <w:tcW w:w="636" w:type="dxa"/>
            <w:tcBorders>
              <w:top w:val="nil"/>
              <w:left w:val="nil"/>
              <w:bottom w:val="single" w:sz="4" w:space="0" w:color="auto"/>
              <w:right w:val="single" w:sz="4" w:space="0" w:color="auto"/>
            </w:tcBorders>
            <w:shd w:val="clear" w:color="000000" w:fill="FFFFFF"/>
            <w:vAlign w:val="center"/>
            <w:hideMark/>
          </w:tcPr>
          <w:p w14:paraId="353CA520" w14:textId="77777777" w:rsidR="004D46FC" w:rsidRPr="004D46FC" w:rsidRDefault="004D46FC" w:rsidP="004D46FC">
            <w:pPr>
              <w:jc w:val="center"/>
              <w:rPr>
                <w:color w:val="000000"/>
                <w:sz w:val="18"/>
                <w:szCs w:val="18"/>
              </w:rPr>
            </w:pPr>
            <w:r w:rsidRPr="004D46FC">
              <w:rPr>
                <w:color w:val="000000"/>
                <w:sz w:val="18"/>
                <w:szCs w:val="18"/>
              </w:rPr>
              <w:t>74</w:t>
            </w:r>
          </w:p>
        </w:tc>
        <w:tc>
          <w:tcPr>
            <w:tcW w:w="546" w:type="dxa"/>
            <w:tcBorders>
              <w:top w:val="nil"/>
              <w:left w:val="nil"/>
              <w:bottom w:val="single" w:sz="4" w:space="0" w:color="auto"/>
              <w:right w:val="single" w:sz="4" w:space="0" w:color="auto"/>
            </w:tcBorders>
            <w:shd w:val="clear" w:color="000000" w:fill="FFFFFF"/>
            <w:vAlign w:val="center"/>
            <w:hideMark/>
          </w:tcPr>
          <w:p w14:paraId="72978753" w14:textId="77777777" w:rsidR="004D46FC" w:rsidRPr="004D46FC" w:rsidRDefault="004D46FC" w:rsidP="004D46FC">
            <w:pPr>
              <w:jc w:val="center"/>
              <w:rPr>
                <w:color w:val="000000"/>
                <w:sz w:val="18"/>
                <w:szCs w:val="18"/>
              </w:rPr>
            </w:pPr>
            <w:r w:rsidRPr="004D46FC">
              <w:rPr>
                <w:color w:val="000000"/>
                <w:sz w:val="18"/>
                <w:szCs w:val="18"/>
              </w:rPr>
              <w:t>65</w:t>
            </w:r>
          </w:p>
        </w:tc>
        <w:tc>
          <w:tcPr>
            <w:tcW w:w="627" w:type="dxa"/>
            <w:tcBorders>
              <w:top w:val="nil"/>
              <w:left w:val="nil"/>
              <w:bottom w:val="single" w:sz="4" w:space="0" w:color="auto"/>
              <w:right w:val="single" w:sz="4" w:space="0" w:color="auto"/>
            </w:tcBorders>
            <w:shd w:val="clear" w:color="000000" w:fill="FFFFFF"/>
            <w:vAlign w:val="center"/>
            <w:hideMark/>
          </w:tcPr>
          <w:p w14:paraId="3A2F7F07" w14:textId="1BCC6FC5" w:rsidR="004D46FC" w:rsidRPr="004D46FC" w:rsidRDefault="004D46FC" w:rsidP="004D46FC">
            <w:pPr>
              <w:jc w:val="right"/>
              <w:rPr>
                <w:color w:val="000000"/>
                <w:sz w:val="18"/>
                <w:szCs w:val="18"/>
              </w:rPr>
            </w:pPr>
            <w:r w:rsidRPr="004D46FC">
              <w:rPr>
                <w:color w:val="000000"/>
                <w:sz w:val="18"/>
                <w:szCs w:val="18"/>
              </w:rPr>
              <w:t>3</w:t>
            </w:r>
            <w:r w:rsidR="001616D0">
              <w:rPr>
                <w:color w:val="000000"/>
                <w:sz w:val="18"/>
                <w:szCs w:val="18"/>
              </w:rPr>
              <w:t>,</w:t>
            </w:r>
            <w:r w:rsidRPr="004D46FC">
              <w:rPr>
                <w:color w:val="000000"/>
                <w:sz w:val="18"/>
                <w:szCs w:val="18"/>
              </w:rPr>
              <w:t>348</w:t>
            </w:r>
          </w:p>
        </w:tc>
        <w:tc>
          <w:tcPr>
            <w:tcW w:w="636" w:type="dxa"/>
            <w:tcBorders>
              <w:top w:val="nil"/>
              <w:left w:val="nil"/>
              <w:bottom w:val="single" w:sz="4" w:space="0" w:color="auto"/>
              <w:right w:val="single" w:sz="4" w:space="0" w:color="auto"/>
            </w:tcBorders>
            <w:shd w:val="clear" w:color="000000" w:fill="FFFFFF"/>
            <w:vAlign w:val="center"/>
            <w:hideMark/>
          </w:tcPr>
          <w:p w14:paraId="4B28FD65" w14:textId="0CE88813" w:rsidR="004D46FC" w:rsidRPr="004D46FC" w:rsidRDefault="004D46FC" w:rsidP="004D46FC">
            <w:pPr>
              <w:jc w:val="center"/>
              <w:rPr>
                <w:color w:val="000000"/>
                <w:sz w:val="18"/>
                <w:szCs w:val="18"/>
              </w:rPr>
            </w:pPr>
            <w:r w:rsidRPr="004D46FC">
              <w:rPr>
                <w:color w:val="000000"/>
                <w:sz w:val="18"/>
                <w:szCs w:val="18"/>
              </w:rPr>
              <w:t>2</w:t>
            </w:r>
            <w:r w:rsidR="001616D0">
              <w:rPr>
                <w:color w:val="000000"/>
                <w:sz w:val="18"/>
                <w:szCs w:val="18"/>
              </w:rPr>
              <w:t>,</w:t>
            </w:r>
            <w:r w:rsidRPr="004D46FC">
              <w:rPr>
                <w:color w:val="000000"/>
                <w:sz w:val="18"/>
                <w:szCs w:val="18"/>
              </w:rPr>
              <w:t>187</w:t>
            </w:r>
          </w:p>
        </w:tc>
        <w:tc>
          <w:tcPr>
            <w:tcW w:w="546" w:type="dxa"/>
            <w:tcBorders>
              <w:top w:val="nil"/>
              <w:left w:val="nil"/>
              <w:bottom w:val="single" w:sz="4" w:space="0" w:color="auto"/>
              <w:right w:val="single" w:sz="4" w:space="0" w:color="auto"/>
            </w:tcBorders>
            <w:shd w:val="clear" w:color="000000" w:fill="FFFFFF"/>
            <w:vAlign w:val="center"/>
            <w:hideMark/>
          </w:tcPr>
          <w:p w14:paraId="7E8DDAF6" w14:textId="77777777" w:rsidR="004D46FC" w:rsidRPr="004D46FC" w:rsidRDefault="004D46FC" w:rsidP="004D46FC">
            <w:pPr>
              <w:jc w:val="center"/>
              <w:rPr>
                <w:color w:val="000000"/>
                <w:sz w:val="18"/>
                <w:szCs w:val="18"/>
              </w:rPr>
            </w:pPr>
            <w:r w:rsidRPr="004D46FC">
              <w:rPr>
                <w:color w:val="000000"/>
                <w:sz w:val="18"/>
                <w:szCs w:val="18"/>
              </w:rPr>
              <w:t>65</w:t>
            </w:r>
          </w:p>
        </w:tc>
      </w:tr>
      <w:tr w:rsidR="004D46FC" w:rsidRPr="004D46FC" w14:paraId="13250D9F" w14:textId="77777777" w:rsidTr="00E61C79">
        <w:trPr>
          <w:trHeight w:val="696"/>
          <w:jc w:val="center"/>
        </w:trPr>
        <w:tc>
          <w:tcPr>
            <w:tcW w:w="185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162DA26" w14:textId="77777777" w:rsidR="004D46FC" w:rsidRPr="004D46FC" w:rsidRDefault="004D46FC" w:rsidP="004D46FC">
            <w:pPr>
              <w:jc w:val="center"/>
              <w:rPr>
                <w:b/>
                <w:bCs/>
                <w:color w:val="000000"/>
                <w:sz w:val="18"/>
                <w:szCs w:val="18"/>
              </w:rPr>
            </w:pPr>
            <w:r w:rsidRPr="004D46FC">
              <w:rPr>
                <w:b/>
                <w:bCs/>
                <w:color w:val="000000"/>
                <w:sz w:val="18"/>
                <w:szCs w:val="18"/>
              </w:rPr>
              <w:t>Average % of</w:t>
            </w:r>
            <w:r w:rsidRPr="004D46FC">
              <w:rPr>
                <w:b/>
                <w:bCs/>
                <w:color w:val="000000"/>
                <w:sz w:val="18"/>
                <w:szCs w:val="18"/>
              </w:rPr>
              <w:br/>
              <w:t xml:space="preserve"> 5 Years (D)</w:t>
            </w:r>
          </w:p>
        </w:tc>
        <w:tc>
          <w:tcPr>
            <w:tcW w:w="546" w:type="dxa"/>
            <w:tcBorders>
              <w:top w:val="nil"/>
              <w:left w:val="nil"/>
              <w:bottom w:val="single" w:sz="4" w:space="0" w:color="auto"/>
              <w:right w:val="single" w:sz="4" w:space="0" w:color="auto"/>
            </w:tcBorders>
            <w:shd w:val="clear" w:color="000000" w:fill="FFFFFF"/>
            <w:vAlign w:val="center"/>
            <w:hideMark/>
          </w:tcPr>
          <w:p w14:paraId="6857AA89" w14:textId="77777777" w:rsidR="004D46FC" w:rsidRPr="004D46FC" w:rsidRDefault="004D46FC" w:rsidP="004D46FC">
            <w:pPr>
              <w:jc w:val="center"/>
              <w:rPr>
                <w:color w:val="000000"/>
                <w:sz w:val="18"/>
                <w:szCs w:val="18"/>
              </w:rPr>
            </w:pPr>
            <w:r w:rsidRPr="004D46FC">
              <w:rPr>
                <w:color w:val="000000"/>
                <w:sz w:val="18"/>
                <w:szCs w:val="18"/>
              </w:rPr>
              <w:t>25%</w:t>
            </w:r>
          </w:p>
        </w:tc>
        <w:tc>
          <w:tcPr>
            <w:tcW w:w="1263" w:type="dxa"/>
            <w:gridSpan w:val="2"/>
            <w:tcBorders>
              <w:top w:val="single" w:sz="4" w:space="0" w:color="auto"/>
              <w:left w:val="nil"/>
              <w:bottom w:val="single" w:sz="4" w:space="0" w:color="auto"/>
              <w:right w:val="single" w:sz="4" w:space="0" w:color="auto"/>
            </w:tcBorders>
            <w:shd w:val="clear" w:color="000000" w:fill="FFFFFF"/>
            <w:vAlign w:val="center"/>
            <w:hideMark/>
          </w:tcPr>
          <w:p w14:paraId="06363598" w14:textId="77777777" w:rsidR="004D46FC" w:rsidRPr="004D46FC" w:rsidRDefault="004D46FC" w:rsidP="004D46FC">
            <w:pPr>
              <w:jc w:val="center"/>
              <w:rPr>
                <w:b/>
                <w:bCs/>
                <w:color w:val="000000"/>
                <w:sz w:val="18"/>
                <w:szCs w:val="18"/>
              </w:rPr>
            </w:pPr>
            <w:r w:rsidRPr="004D46FC">
              <w:rPr>
                <w:b/>
                <w:bCs/>
                <w:color w:val="000000"/>
                <w:sz w:val="18"/>
                <w:szCs w:val="18"/>
              </w:rPr>
              <w:t>Average % of 5 Years (PD)</w:t>
            </w:r>
          </w:p>
        </w:tc>
        <w:tc>
          <w:tcPr>
            <w:tcW w:w="546" w:type="dxa"/>
            <w:tcBorders>
              <w:top w:val="nil"/>
              <w:left w:val="nil"/>
              <w:bottom w:val="single" w:sz="4" w:space="0" w:color="auto"/>
              <w:right w:val="single" w:sz="4" w:space="0" w:color="auto"/>
            </w:tcBorders>
            <w:shd w:val="clear" w:color="000000" w:fill="FFFFFF"/>
            <w:vAlign w:val="center"/>
            <w:hideMark/>
          </w:tcPr>
          <w:p w14:paraId="68B2CA4E" w14:textId="77777777" w:rsidR="004D46FC" w:rsidRPr="004D46FC" w:rsidRDefault="004D46FC" w:rsidP="004D46FC">
            <w:pPr>
              <w:jc w:val="center"/>
              <w:rPr>
                <w:color w:val="000000"/>
                <w:sz w:val="18"/>
                <w:szCs w:val="18"/>
              </w:rPr>
            </w:pPr>
            <w:r w:rsidRPr="004D46FC">
              <w:rPr>
                <w:color w:val="000000"/>
                <w:sz w:val="18"/>
                <w:szCs w:val="18"/>
              </w:rPr>
              <w:t>75%</w:t>
            </w:r>
          </w:p>
        </w:tc>
        <w:tc>
          <w:tcPr>
            <w:tcW w:w="1263" w:type="dxa"/>
            <w:gridSpan w:val="2"/>
            <w:tcBorders>
              <w:top w:val="single" w:sz="4" w:space="0" w:color="auto"/>
              <w:left w:val="nil"/>
              <w:bottom w:val="single" w:sz="4" w:space="0" w:color="auto"/>
              <w:right w:val="single" w:sz="4" w:space="0" w:color="auto"/>
            </w:tcBorders>
            <w:shd w:val="clear" w:color="000000" w:fill="FFFFFF"/>
            <w:vAlign w:val="center"/>
            <w:hideMark/>
          </w:tcPr>
          <w:p w14:paraId="2E07F41E" w14:textId="77777777" w:rsidR="004D46FC" w:rsidRPr="004D46FC" w:rsidRDefault="004D46FC" w:rsidP="004D46FC">
            <w:pPr>
              <w:jc w:val="center"/>
              <w:rPr>
                <w:b/>
                <w:bCs/>
                <w:color w:val="000000"/>
                <w:sz w:val="18"/>
                <w:szCs w:val="18"/>
              </w:rPr>
            </w:pPr>
            <w:r w:rsidRPr="004D46FC">
              <w:rPr>
                <w:b/>
                <w:bCs/>
                <w:color w:val="000000"/>
                <w:sz w:val="18"/>
                <w:szCs w:val="18"/>
              </w:rPr>
              <w:t>Average % of 5 Years (NPD)</w:t>
            </w:r>
          </w:p>
        </w:tc>
        <w:tc>
          <w:tcPr>
            <w:tcW w:w="546" w:type="dxa"/>
            <w:tcBorders>
              <w:top w:val="nil"/>
              <w:left w:val="nil"/>
              <w:bottom w:val="single" w:sz="4" w:space="0" w:color="auto"/>
              <w:right w:val="single" w:sz="4" w:space="0" w:color="auto"/>
            </w:tcBorders>
            <w:shd w:val="clear" w:color="000000" w:fill="FFFFFF"/>
            <w:vAlign w:val="center"/>
            <w:hideMark/>
          </w:tcPr>
          <w:p w14:paraId="022CFE51" w14:textId="77777777" w:rsidR="004D46FC" w:rsidRPr="004D46FC" w:rsidRDefault="004D46FC" w:rsidP="004D46FC">
            <w:pPr>
              <w:jc w:val="center"/>
              <w:rPr>
                <w:color w:val="000000"/>
                <w:sz w:val="18"/>
                <w:szCs w:val="18"/>
              </w:rPr>
            </w:pPr>
            <w:r w:rsidRPr="004D46FC">
              <w:rPr>
                <w:color w:val="000000"/>
                <w:sz w:val="18"/>
                <w:szCs w:val="18"/>
              </w:rPr>
              <w:t>64%</w:t>
            </w:r>
          </w:p>
        </w:tc>
      </w:tr>
    </w:tbl>
    <w:p w14:paraId="4A17C16F" w14:textId="77777777" w:rsidR="0053039C" w:rsidRPr="00A2476A" w:rsidRDefault="0053039C" w:rsidP="00226B42">
      <w:pPr>
        <w:jc w:val="both"/>
        <w:rPr>
          <w:sz w:val="20"/>
          <w:szCs w:val="20"/>
        </w:rPr>
      </w:pPr>
    </w:p>
    <w:p w14:paraId="5E3766B6" w14:textId="432D4D57" w:rsidR="003E13A6" w:rsidRPr="00A2476A" w:rsidRDefault="00226B42" w:rsidP="00945C5B">
      <w:pPr>
        <w:ind w:firstLine="284"/>
        <w:jc w:val="both"/>
        <w:rPr>
          <w:sz w:val="20"/>
          <w:szCs w:val="20"/>
        </w:rPr>
      </w:pPr>
      <w:r w:rsidRPr="00A2476A">
        <w:rPr>
          <w:sz w:val="20"/>
          <w:szCs w:val="20"/>
        </w:rPr>
        <w:t xml:space="preserve"> </w:t>
      </w:r>
      <w:r w:rsidR="001F0BCA" w:rsidRPr="001F0BCA">
        <w:rPr>
          <w:sz w:val="20"/>
          <w:szCs w:val="20"/>
        </w:rPr>
        <w:t xml:space="preserve">In this way, accident and their results keep on being a noteworthy general for public health concern. Moreover, the Occupational Safety and Health Act (OSHA) 1994 expressed that the self-direction idea was declared in view of the essential duty of ensuring safety, wellbeing and welfare of all people at all work environments. In this way, a presentation of safety culture can be viewed as an orderly arrangement towards the foundation of zero accident in the working environment </w:t>
      </w:r>
      <w:r w:rsidRPr="00A2476A">
        <w:rPr>
          <w:sz w:val="20"/>
          <w:szCs w:val="20"/>
        </w:rPr>
        <w:t>[1</w:t>
      </w:r>
      <w:r w:rsidR="008C13B1">
        <w:rPr>
          <w:sz w:val="20"/>
          <w:szCs w:val="20"/>
        </w:rPr>
        <w:t>4</w:t>
      </w:r>
      <w:r w:rsidRPr="00A2476A">
        <w:rPr>
          <w:sz w:val="20"/>
          <w:szCs w:val="20"/>
        </w:rPr>
        <w:t xml:space="preserve">]. </w:t>
      </w:r>
    </w:p>
    <w:p w14:paraId="6EA939AE" w14:textId="77777777" w:rsidR="00226B42" w:rsidRPr="00923D77" w:rsidRDefault="00226B42" w:rsidP="00AB225B">
      <w:pPr>
        <w:spacing w:before="340" w:after="170" w:line="360" w:lineRule="auto"/>
        <w:jc w:val="both"/>
        <w:rPr>
          <w:rFonts w:ascii="Arial" w:hAnsi="Arial" w:cs="Arial"/>
          <w:b/>
        </w:rPr>
      </w:pPr>
      <w:r w:rsidRPr="00923D77">
        <w:rPr>
          <w:rFonts w:ascii="Arial" w:hAnsi="Arial" w:cs="Arial"/>
          <w:b/>
        </w:rPr>
        <w:t>Occupational disease</w:t>
      </w:r>
    </w:p>
    <w:p w14:paraId="7A951834" w14:textId="779654BE" w:rsidR="00F53B88" w:rsidRDefault="00F53B88" w:rsidP="00F53B88">
      <w:pPr>
        <w:jc w:val="both"/>
        <w:rPr>
          <w:sz w:val="20"/>
          <w:szCs w:val="20"/>
        </w:rPr>
      </w:pPr>
      <w:r w:rsidRPr="00F53B88">
        <w:rPr>
          <w:sz w:val="20"/>
          <w:szCs w:val="20"/>
        </w:rPr>
        <w:t xml:space="preserve">Manufacturing industries in Malaysia give most extreme consumer loyalty ceaselessly experience advancements. These developments in new developing innovation that has prompting greater progression in modern assembling forms with a subsequent increment the field of industrial manufacturing with resulting new growing technology has leading to new type of </w:t>
      </w:r>
      <w:r w:rsidRPr="00F53B88">
        <w:rPr>
          <w:sz w:val="20"/>
          <w:szCs w:val="20"/>
        </w:rPr>
        <w:lastRenderedPageBreak/>
        <w:t>disease impact on human health [15]. The more up to date sorts of work related diseases, illnesses an</w:t>
      </w:r>
      <w:r>
        <w:rPr>
          <w:sz w:val="20"/>
          <w:szCs w:val="20"/>
        </w:rPr>
        <w:t xml:space="preserve">d injuries are also developing </w:t>
      </w:r>
      <w:r w:rsidR="00FD0A02">
        <w:rPr>
          <w:sz w:val="20"/>
          <w:szCs w:val="20"/>
        </w:rPr>
        <w:t>without the labors</w:t>
      </w:r>
      <w:r w:rsidRPr="00F53B88">
        <w:rPr>
          <w:sz w:val="20"/>
          <w:szCs w:val="20"/>
        </w:rPr>
        <w:t xml:space="preserve"> been realizing that new innovation brings new health issues [16-17].</w:t>
      </w:r>
    </w:p>
    <w:p w14:paraId="08450DAC" w14:textId="3719680B" w:rsidR="00CE16F6" w:rsidRPr="00CE16F6" w:rsidRDefault="00AB225B" w:rsidP="00C45311">
      <w:pPr>
        <w:ind w:firstLine="284"/>
        <w:jc w:val="both"/>
        <w:rPr>
          <w:sz w:val="20"/>
          <w:szCs w:val="20"/>
        </w:rPr>
      </w:pPr>
      <w:r>
        <w:rPr>
          <w:sz w:val="20"/>
          <w:szCs w:val="20"/>
        </w:rPr>
        <w:t xml:space="preserve">Depicted occupational health </w:t>
      </w:r>
      <w:r w:rsidR="00CE16F6" w:rsidRPr="00CE16F6">
        <w:rPr>
          <w:sz w:val="20"/>
          <w:szCs w:val="20"/>
        </w:rPr>
        <w:t>as the progression and safety of the most elevate</w:t>
      </w:r>
      <w:r>
        <w:rPr>
          <w:sz w:val="20"/>
          <w:szCs w:val="20"/>
        </w:rPr>
        <w:t xml:space="preserve">d level of mentally, physical </w:t>
      </w:r>
      <w:r w:rsidR="00CE16F6" w:rsidRPr="00CE16F6">
        <w:rPr>
          <w:sz w:val="20"/>
          <w:szCs w:val="20"/>
        </w:rPr>
        <w:t>and social prosperity of specialists in all occupations. Manufacturing industries are emphases on the raw materials and that raw material convert into finish product that goods will be fulfil customer satisfaction according to their needs. So diseases occur during the process manufacturing of raw material convert into finish product</w:t>
      </w:r>
      <w:r>
        <w:rPr>
          <w:sz w:val="20"/>
          <w:szCs w:val="20"/>
        </w:rPr>
        <w:t xml:space="preserve"> also</w:t>
      </w:r>
      <w:r w:rsidR="00CE16F6" w:rsidRPr="00CE16F6">
        <w:rPr>
          <w:sz w:val="20"/>
          <w:szCs w:val="20"/>
        </w:rPr>
        <w:t xml:space="preserve"> generate term as industrial disease.  As occupational health and safety focus on two expect Health and safety, health associated free from diseases and safety associated f</w:t>
      </w:r>
      <w:r>
        <w:rPr>
          <w:sz w:val="20"/>
          <w:szCs w:val="20"/>
        </w:rPr>
        <w:t>ree accident or injury happen</w:t>
      </w:r>
      <w:r w:rsidR="00CE16F6" w:rsidRPr="00CE16F6">
        <w:rPr>
          <w:sz w:val="20"/>
          <w:szCs w:val="20"/>
        </w:rPr>
        <w:t xml:space="preserve"> during the manufacturing.   </w:t>
      </w:r>
    </w:p>
    <w:p w14:paraId="49F7C9FC" w14:textId="77777777" w:rsidR="00CE16F6" w:rsidRDefault="00CE16F6" w:rsidP="00C45311">
      <w:pPr>
        <w:ind w:firstLine="284"/>
        <w:jc w:val="both"/>
        <w:rPr>
          <w:sz w:val="20"/>
          <w:szCs w:val="20"/>
        </w:rPr>
      </w:pPr>
      <w:r w:rsidRPr="00CE16F6">
        <w:rPr>
          <w:sz w:val="20"/>
          <w:szCs w:val="20"/>
        </w:rPr>
        <w:t>Epidemiologic reviews have credited overabundance work related deaths, sicknesses, diseases and injuries due to related manufacturing industry [18].The expanding rate of fatalities because of work related occupational disease and sickness is a reasonable sign that worker are not completely aware of the potential  source occupational disease and sickness   related with poor health practices in their work related environment [19].Another work related wellbeing estimation for cases with days from work is musculoskeletal disorders (MSDs) [20].</w:t>
      </w:r>
      <w:r w:rsidR="00226B42" w:rsidRPr="00A2476A">
        <w:rPr>
          <w:sz w:val="20"/>
          <w:szCs w:val="20"/>
        </w:rPr>
        <w:t xml:space="preserve"> </w:t>
      </w:r>
    </w:p>
    <w:p w14:paraId="4CF0D961" w14:textId="4E63922D" w:rsidR="00FE222A" w:rsidRDefault="0051012F" w:rsidP="00945C5B">
      <w:pPr>
        <w:ind w:firstLine="284"/>
        <w:jc w:val="both"/>
        <w:rPr>
          <w:sz w:val="20"/>
          <w:szCs w:val="20"/>
        </w:rPr>
      </w:pPr>
      <w:r w:rsidRPr="0051012F">
        <w:rPr>
          <w:sz w:val="20"/>
          <w:szCs w:val="20"/>
        </w:rPr>
        <w:t>Many of the worker working without health care hazard exiting in their work related area [21]. Industries laborers are likewise disregard of the obligations in term of health care because of the carelessness of employer and administration group. This is the poor work related health practices existing in the Malaysia manufacturing industry</w:t>
      </w:r>
      <w:r w:rsidR="00FE222A" w:rsidRPr="00007238">
        <w:rPr>
          <w:sz w:val="20"/>
          <w:szCs w:val="20"/>
        </w:rPr>
        <w:t>.</w:t>
      </w:r>
    </w:p>
    <w:p w14:paraId="4EBE1BFA" w14:textId="1BF1D396" w:rsidR="00240DB4" w:rsidRDefault="00240DB4" w:rsidP="00945C5B">
      <w:pPr>
        <w:ind w:firstLine="284"/>
        <w:jc w:val="both"/>
        <w:rPr>
          <w:sz w:val="20"/>
          <w:szCs w:val="20"/>
        </w:rPr>
      </w:pPr>
      <w:r w:rsidRPr="00A2476A">
        <w:rPr>
          <w:sz w:val="20"/>
          <w:szCs w:val="20"/>
        </w:rPr>
        <w:t>In 2015, a total of 5960 cases of occupational disease and poisoning have been reported to the Occupational Health Division as compared with 2648 cases rep</w:t>
      </w:r>
      <w:r w:rsidR="00877519">
        <w:rPr>
          <w:sz w:val="20"/>
          <w:szCs w:val="20"/>
        </w:rPr>
        <w:t>orted in the year 2014 as Table</w:t>
      </w:r>
      <w:r w:rsidR="003E13A6">
        <w:rPr>
          <w:sz w:val="20"/>
          <w:szCs w:val="20"/>
        </w:rPr>
        <w:t xml:space="preserve"> # 5</w:t>
      </w:r>
      <w:r w:rsidRPr="00A2476A">
        <w:rPr>
          <w:sz w:val="20"/>
          <w:szCs w:val="20"/>
        </w:rPr>
        <w:t xml:space="preserve">. This shows an increment of 55.57 % in occupational disease and poisoning. </w:t>
      </w:r>
      <w:r w:rsidR="00DB1760" w:rsidRPr="00DB1760">
        <w:rPr>
          <w:sz w:val="20"/>
          <w:szCs w:val="20"/>
        </w:rPr>
        <w:t xml:space="preserve">A sum of 4034 cases have been effectively examined </w:t>
      </w:r>
      <w:r w:rsidRPr="00A2476A">
        <w:rPr>
          <w:sz w:val="20"/>
          <w:szCs w:val="20"/>
        </w:rPr>
        <w:t xml:space="preserve">for the purpose of carrying out improvements to the workplace in terms of occupational health. </w:t>
      </w:r>
      <w:r w:rsidR="00DB1760" w:rsidRPr="00DB1760">
        <w:rPr>
          <w:sz w:val="20"/>
          <w:szCs w:val="20"/>
        </w:rPr>
        <w:t>An agg</w:t>
      </w:r>
      <w:r w:rsidR="00DB1760">
        <w:rPr>
          <w:sz w:val="20"/>
          <w:szCs w:val="20"/>
        </w:rPr>
        <w:t>regate of 3377 instances of work</w:t>
      </w:r>
      <w:r w:rsidR="00DB1760" w:rsidRPr="00DB1760">
        <w:rPr>
          <w:sz w:val="20"/>
          <w:szCs w:val="20"/>
        </w:rPr>
        <w:t xml:space="preserve"> related</w:t>
      </w:r>
      <w:r w:rsidR="00DB1760">
        <w:rPr>
          <w:sz w:val="20"/>
          <w:szCs w:val="20"/>
        </w:rPr>
        <w:t xml:space="preserve"> diseases</w:t>
      </w:r>
      <w:r w:rsidR="00DB1760" w:rsidRPr="00DB1760">
        <w:rPr>
          <w:sz w:val="20"/>
          <w:szCs w:val="20"/>
        </w:rPr>
        <w:t xml:space="preserve"> </w:t>
      </w:r>
      <w:r w:rsidRPr="00A2476A">
        <w:rPr>
          <w:sz w:val="20"/>
          <w:szCs w:val="20"/>
        </w:rPr>
        <w:t xml:space="preserve">that were investigated were of noise-induced hearing loss (NIHL) and the disease is still the most common occupational disease experienced by workers (83.7%) as compared with other diseases. This was </w:t>
      </w:r>
      <w:r w:rsidR="00DB1760" w:rsidRPr="00A2476A">
        <w:rPr>
          <w:sz w:val="20"/>
          <w:szCs w:val="20"/>
        </w:rPr>
        <w:t>trailed</w:t>
      </w:r>
      <w:r w:rsidRPr="00A2476A">
        <w:rPr>
          <w:sz w:val="20"/>
          <w:szCs w:val="20"/>
        </w:rPr>
        <w:t xml:space="preserve"> by </w:t>
      </w:r>
      <w:r w:rsidR="00DB1760" w:rsidRPr="00A2476A">
        <w:rPr>
          <w:sz w:val="20"/>
          <w:szCs w:val="20"/>
        </w:rPr>
        <w:t>work-related</w:t>
      </w:r>
      <w:r w:rsidRPr="00A2476A">
        <w:rPr>
          <w:sz w:val="20"/>
          <w:szCs w:val="20"/>
        </w:rPr>
        <w:t xml:space="preserve"> musculoskeletal diseases, i.e. a total of 147 cases (4.4%) and occupational lung diseases, of 91 cases (2.3%) were investigated in 2015 a</w:t>
      </w:r>
      <w:r w:rsidR="00C74308" w:rsidRPr="00A2476A">
        <w:rPr>
          <w:sz w:val="20"/>
          <w:szCs w:val="20"/>
        </w:rPr>
        <w:t>s shown in</w:t>
      </w:r>
      <w:r w:rsidR="000B4FEA" w:rsidRPr="00A2476A">
        <w:rPr>
          <w:sz w:val="20"/>
          <w:szCs w:val="20"/>
        </w:rPr>
        <w:t xml:space="preserve"> </w:t>
      </w:r>
      <w:r w:rsidR="00C74308" w:rsidRPr="003E20A4">
        <w:rPr>
          <w:sz w:val="20"/>
          <w:szCs w:val="20"/>
        </w:rPr>
        <w:t>Table</w:t>
      </w:r>
      <w:r w:rsidRPr="003E20A4">
        <w:rPr>
          <w:sz w:val="20"/>
          <w:szCs w:val="20"/>
        </w:rPr>
        <w:t xml:space="preserve">. </w:t>
      </w:r>
      <w:r w:rsidR="00FB0BAE" w:rsidRPr="003E20A4">
        <w:rPr>
          <w:sz w:val="20"/>
          <w:szCs w:val="20"/>
        </w:rPr>
        <w:t>6</w:t>
      </w:r>
      <w:r w:rsidRPr="003E20A4">
        <w:rPr>
          <w:sz w:val="20"/>
          <w:szCs w:val="20"/>
        </w:rPr>
        <w:t>. Diseases</w:t>
      </w:r>
      <w:r w:rsidRPr="00A2476A">
        <w:rPr>
          <w:sz w:val="20"/>
          <w:szCs w:val="20"/>
        </w:rPr>
        <w:t xml:space="preserve"> caused by physical agents were the least investigated diseases by the Division whereby no cases were investigated in 2015</w:t>
      </w:r>
      <w:proofErr w:type="gramStart"/>
      <w:r w:rsidRPr="00A2476A">
        <w:rPr>
          <w:sz w:val="20"/>
          <w:szCs w:val="20"/>
        </w:rPr>
        <w:t>.[</w:t>
      </w:r>
      <w:proofErr w:type="gramEnd"/>
      <w:r w:rsidR="008C13B1">
        <w:rPr>
          <w:sz w:val="20"/>
          <w:szCs w:val="20"/>
        </w:rPr>
        <w:t>22</w:t>
      </w:r>
      <w:r w:rsidRPr="00A2476A">
        <w:rPr>
          <w:sz w:val="20"/>
          <w:szCs w:val="20"/>
        </w:rPr>
        <w:t>]</w:t>
      </w:r>
      <w:r w:rsidR="000008AC" w:rsidRPr="00A2476A">
        <w:rPr>
          <w:sz w:val="20"/>
          <w:szCs w:val="20"/>
        </w:rPr>
        <w:t xml:space="preserve"> [2</w:t>
      </w:r>
      <w:r w:rsidR="008C13B1">
        <w:rPr>
          <w:sz w:val="20"/>
          <w:szCs w:val="20"/>
        </w:rPr>
        <w:t>3</w:t>
      </w:r>
      <w:r w:rsidR="000008AC" w:rsidRPr="00A2476A">
        <w:rPr>
          <w:sz w:val="20"/>
          <w:szCs w:val="20"/>
        </w:rPr>
        <w:t>]</w:t>
      </w:r>
    </w:p>
    <w:p w14:paraId="67415B84" w14:textId="4262597C" w:rsidR="00DA74F6" w:rsidRDefault="00DA74F6" w:rsidP="00DA74F6">
      <w:pPr>
        <w:spacing w:before="120" w:after="120" w:line="360" w:lineRule="auto"/>
        <w:jc w:val="center"/>
        <w:rPr>
          <w:sz w:val="18"/>
          <w:szCs w:val="18"/>
        </w:rPr>
      </w:pPr>
      <w:r w:rsidRPr="00DA74F6">
        <w:rPr>
          <w:b/>
          <w:sz w:val="18"/>
          <w:szCs w:val="18"/>
        </w:rPr>
        <w:t>Table 5</w:t>
      </w:r>
      <w:r>
        <w:rPr>
          <w:b/>
          <w:sz w:val="18"/>
          <w:szCs w:val="18"/>
        </w:rPr>
        <w:t xml:space="preserve">. </w:t>
      </w:r>
      <w:r w:rsidRPr="00A50506">
        <w:rPr>
          <w:sz w:val="18"/>
          <w:szCs w:val="18"/>
        </w:rPr>
        <w:t>Statistic of Occupational Poisoning and Diseases from the Year 2012 – 2015</w:t>
      </w:r>
    </w:p>
    <w:tbl>
      <w:tblPr>
        <w:tblW w:w="4531" w:type="dxa"/>
        <w:jc w:val="center"/>
        <w:tblLook w:val="04A0" w:firstRow="1" w:lastRow="0" w:firstColumn="1" w:lastColumn="0" w:noHBand="0" w:noVBand="1"/>
      </w:tblPr>
      <w:tblGrid>
        <w:gridCol w:w="716"/>
        <w:gridCol w:w="3815"/>
      </w:tblGrid>
      <w:tr w:rsidR="009C5C6E" w:rsidRPr="00945C5B" w14:paraId="781FA80B" w14:textId="77777777" w:rsidTr="00945C5B">
        <w:trPr>
          <w:trHeight w:val="202"/>
          <w:jc w:val="center"/>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82C02" w14:textId="77777777" w:rsidR="009C5C6E" w:rsidRPr="00945C5B" w:rsidRDefault="009C5C6E" w:rsidP="009C5C6E">
            <w:pPr>
              <w:jc w:val="center"/>
              <w:rPr>
                <w:b/>
                <w:color w:val="000000"/>
                <w:sz w:val="20"/>
                <w:szCs w:val="20"/>
              </w:rPr>
            </w:pPr>
            <w:r w:rsidRPr="00945C5B">
              <w:rPr>
                <w:b/>
                <w:color w:val="000000"/>
                <w:sz w:val="20"/>
                <w:szCs w:val="20"/>
              </w:rPr>
              <w:t>Years</w:t>
            </w:r>
          </w:p>
        </w:tc>
        <w:tc>
          <w:tcPr>
            <w:tcW w:w="3815" w:type="dxa"/>
            <w:tcBorders>
              <w:top w:val="single" w:sz="4" w:space="0" w:color="auto"/>
              <w:left w:val="nil"/>
              <w:bottom w:val="single" w:sz="4" w:space="0" w:color="auto"/>
              <w:right w:val="single" w:sz="4" w:space="0" w:color="auto"/>
            </w:tcBorders>
            <w:shd w:val="clear" w:color="auto" w:fill="auto"/>
            <w:vAlign w:val="bottom"/>
            <w:hideMark/>
          </w:tcPr>
          <w:p w14:paraId="286CFC81" w14:textId="77777777" w:rsidR="009C5C6E" w:rsidRPr="00945C5B" w:rsidRDefault="009C5C6E" w:rsidP="009C5C6E">
            <w:pPr>
              <w:jc w:val="center"/>
              <w:rPr>
                <w:b/>
                <w:color w:val="000000"/>
                <w:sz w:val="20"/>
                <w:szCs w:val="20"/>
              </w:rPr>
            </w:pPr>
            <w:r w:rsidRPr="00945C5B">
              <w:rPr>
                <w:b/>
                <w:color w:val="000000"/>
                <w:sz w:val="20"/>
                <w:szCs w:val="20"/>
              </w:rPr>
              <w:t xml:space="preserve">Number  of Occupational Diseases Cases  </w:t>
            </w:r>
          </w:p>
        </w:tc>
      </w:tr>
      <w:tr w:rsidR="009C5C6E" w:rsidRPr="00945C5B" w14:paraId="15CD5E93" w14:textId="77777777" w:rsidTr="00945C5B">
        <w:trPr>
          <w:trHeight w:val="202"/>
          <w:jc w:val="center"/>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14:paraId="717E9D43" w14:textId="77777777" w:rsidR="009C5C6E" w:rsidRPr="00945C5B" w:rsidRDefault="009C5C6E" w:rsidP="009C5C6E">
            <w:pPr>
              <w:jc w:val="right"/>
              <w:rPr>
                <w:color w:val="000000"/>
                <w:sz w:val="20"/>
                <w:szCs w:val="20"/>
              </w:rPr>
            </w:pPr>
            <w:r w:rsidRPr="00945C5B">
              <w:rPr>
                <w:color w:val="000000"/>
                <w:sz w:val="20"/>
                <w:szCs w:val="20"/>
              </w:rPr>
              <w:t>2011</w:t>
            </w:r>
          </w:p>
        </w:tc>
        <w:tc>
          <w:tcPr>
            <w:tcW w:w="3815" w:type="dxa"/>
            <w:tcBorders>
              <w:top w:val="nil"/>
              <w:left w:val="nil"/>
              <w:bottom w:val="single" w:sz="4" w:space="0" w:color="auto"/>
              <w:right w:val="single" w:sz="4" w:space="0" w:color="auto"/>
            </w:tcBorders>
            <w:shd w:val="clear" w:color="auto" w:fill="auto"/>
            <w:noWrap/>
            <w:vAlign w:val="bottom"/>
            <w:hideMark/>
          </w:tcPr>
          <w:p w14:paraId="21640981" w14:textId="14CBD526" w:rsidR="009C5C6E" w:rsidRPr="00945C5B" w:rsidRDefault="009C5C6E" w:rsidP="007D6D54">
            <w:pPr>
              <w:jc w:val="center"/>
              <w:rPr>
                <w:color w:val="000000"/>
                <w:sz w:val="20"/>
                <w:szCs w:val="20"/>
              </w:rPr>
            </w:pPr>
            <w:r w:rsidRPr="00945C5B">
              <w:rPr>
                <w:color w:val="000000"/>
                <w:sz w:val="20"/>
                <w:szCs w:val="20"/>
              </w:rPr>
              <w:t>1</w:t>
            </w:r>
            <w:r w:rsidR="001616D0" w:rsidRPr="00945C5B">
              <w:rPr>
                <w:color w:val="000000"/>
                <w:sz w:val="20"/>
                <w:szCs w:val="20"/>
              </w:rPr>
              <w:t>,</w:t>
            </w:r>
            <w:r w:rsidRPr="00945C5B">
              <w:rPr>
                <w:color w:val="000000"/>
                <w:sz w:val="20"/>
                <w:szCs w:val="20"/>
              </w:rPr>
              <w:t>198</w:t>
            </w:r>
          </w:p>
        </w:tc>
      </w:tr>
      <w:tr w:rsidR="009C5C6E" w:rsidRPr="00945C5B" w14:paraId="70E0C4EF" w14:textId="77777777" w:rsidTr="00945C5B">
        <w:trPr>
          <w:trHeight w:val="202"/>
          <w:jc w:val="center"/>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14:paraId="02B1F689" w14:textId="77777777" w:rsidR="009C5C6E" w:rsidRPr="00945C5B" w:rsidRDefault="009C5C6E" w:rsidP="009C5C6E">
            <w:pPr>
              <w:jc w:val="right"/>
              <w:rPr>
                <w:color w:val="000000"/>
                <w:sz w:val="20"/>
                <w:szCs w:val="20"/>
              </w:rPr>
            </w:pPr>
            <w:r w:rsidRPr="00945C5B">
              <w:rPr>
                <w:color w:val="000000"/>
                <w:sz w:val="20"/>
                <w:szCs w:val="20"/>
              </w:rPr>
              <w:t>2012</w:t>
            </w:r>
          </w:p>
        </w:tc>
        <w:tc>
          <w:tcPr>
            <w:tcW w:w="3815" w:type="dxa"/>
            <w:tcBorders>
              <w:top w:val="nil"/>
              <w:left w:val="nil"/>
              <w:bottom w:val="single" w:sz="4" w:space="0" w:color="auto"/>
              <w:right w:val="single" w:sz="4" w:space="0" w:color="auto"/>
            </w:tcBorders>
            <w:shd w:val="clear" w:color="auto" w:fill="auto"/>
            <w:noWrap/>
            <w:vAlign w:val="bottom"/>
            <w:hideMark/>
          </w:tcPr>
          <w:p w14:paraId="004BA40A" w14:textId="6ABCDD22" w:rsidR="009C5C6E" w:rsidRPr="00945C5B" w:rsidRDefault="009C5C6E" w:rsidP="007D6D54">
            <w:pPr>
              <w:jc w:val="center"/>
              <w:rPr>
                <w:color w:val="000000"/>
                <w:sz w:val="20"/>
                <w:szCs w:val="20"/>
              </w:rPr>
            </w:pPr>
            <w:r w:rsidRPr="00945C5B">
              <w:rPr>
                <w:color w:val="000000"/>
                <w:sz w:val="20"/>
                <w:szCs w:val="20"/>
              </w:rPr>
              <w:t>1</w:t>
            </w:r>
            <w:r w:rsidR="001616D0" w:rsidRPr="00945C5B">
              <w:rPr>
                <w:color w:val="000000"/>
                <w:sz w:val="20"/>
                <w:szCs w:val="20"/>
              </w:rPr>
              <w:t>,</w:t>
            </w:r>
            <w:r w:rsidRPr="00945C5B">
              <w:rPr>
                <w:color w:val="000000"/>
                <w:sz w:val="20"/>
                <w:szCs w:val="20"/>
              </w:rPr>
              <w:t>792</w:t>
            </w:r>
          </w:p>
        </w:tc>
      </w:tr>
      <w:tr w:rsidR="009C5C6E" w:rsidRPr="00945C5B" w14:paraId="68D243EC" w14:textId="77777777" w:rsidTr="00945C5B">
        <w:trPr>
          <w:trHeight w:val="202"/>
          <w:jc w:val="center"/>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14:paraId="79F00997" w14:textId="77777777" w:rsidR="009C5C6E" w:rsidRPr="00945C5B" w:rsidRDefault="009C5C6E" w:rsidP="009C5C6E">
            <w:pPr>
              <w:jc w:val="right"/>
              <w:rPr>
                <w:color w:val="000000"/>
                <w:sz w:val="20"/>
                <w:szCs w:val="20"/>
              </w:rPr>
            </w:pPr>
            <w:r w:rsidRPr="00945C5B">
              <w:rPr>
                <w:color w:val="000000"/>
                <w:sz w:val="20"/>
                <w:szCs w:val="20"/>
              </w:rPr>
              <w:t>2013</w:t>
            </w:r>
          </w:p>
        </w:tc>
        <w:tc>
          <w:tcPr>
            <w:tcW w:w="3815" w:type="dxa"/>
            <w:tcBorders>
              <w:top w:val="nil"/>
              <w:left w:val="nil"/>
              <w:bottom w:val="single" w:sz="4" w:space="0" w:color="auto"/>
              <w:right w:val="single" w:sz="4" w:space="0" w:color="auto"/>
            </w:tcBorders>
            <w:shd w:val="clear" w:color="auto" w:fill="auto"/>
            <w:noWrap/>
            <w:vAlign w:val="bottom"/>
            <w:hideMark/>
          </w:tcPr>
          <w:p w14:paraId="08ACD0C8" w14:textId="6A7C4262" w:rsidR="009C5C6E" w:rsidRPr="00945C5B" w:rsidRDefault="009C5C6E" w:rsidP="007D6D54">
            <w:pPr>
              <w:jc w:val="center"/>
              <w:rPr>
                <w:color w:val="000000"/>
                <w:sz w:val="20"/>
                <w:szCs w:val="20"/>
              </w:rPr>
            </w:pPr>
            <w:r w:rsidRPr="00945C5B">
              <w:rPr>
                <w:color w:val="000000"/>
                <w:sz w:val="20"/>
                <w:szCs w:val="20"/>
              </w:rPr>
              <w:t>2</w:t>
            </w:r>
            <w:r w:rsidR="001616D0" w:rsidRPr="00945C5B">
              <w:rPr>
                <w:color w:val="000000"/>
                <w:sz w:val="20"/>
                <w:szCs w:val="20"/>
              </w:rPr>
              <w:t>,</w:t>
            </w:r>
            <w:r w:rsidRPr="00945C5B">
              <w:rPr>
                <w:color w:val="000000"/>
                <w:sz w:val="20"/>
                <w:szCs w:val="20"/>
              </w:rPr>
              <w:t>588</w:t>
            </w:r>
          </w:p>
        </w:tc>
      </w:tr>
      <w:tr w:rsidR="009C5C6E" w:rsidRPr="00945C5B" w14:paraId="20498D5B" w14:textId="77777777" w:rsidTr="00945C5B">
        <w:trPr>
          <w:trHeight w:val="202"/>
          <w:jc w:val="center"/>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14:paraId="6584A892" w14:textId="77777777" w:rsidR="009C5C6E" w:rsidRPr="00945C5B" w:rsidRDefault="009C5C6E" w:rsidP="009C5C6E">
            <w:pPr>
              <w:jc w:val="right"/>
              <w:rPr>
                <w:color w:val="000000"/>
                <w:sz w:val="20"/>
                <w:szCs w:val="20"/>
              </w:rPr>
            </w:pPr>
            <w:r w:rsidRPr="00945C5B">
              <w:rPr>
                <w:color w:val="000000"/>
                <w:sz w:val="20"/>
                <w:szCs w:val="20"/>
              </w:rPr>
              <w:t>2014</w:t>
            </w:r>
          </w:p>
        </w:tc>
        <w:tc>
          <w:tcPr>
            <w:tcW w:w="3815" w:type="dxa"/>
            <w:tcBorders>
              <w:top w:val="nil"/>
              <w:left w:val="nil"/>
              <w:bottom w:val="single" w:sz="4" w:space="0" w:color="auto"/>
              <w:right w:val="single" w:sz="4" w:space="0" w:color="auto"/>
            </w:tcBorders>
            <w:shd w:val="clear" w:color="auto" w:fill="auto"/>
            <w:noWrap/>
            <w:vAlign w:val="bottom"/>
            <w:hideMark/>
          </w:tcPr>
          <w:p w14:paraId="2D43E233" w14:textId="3C0B8C0F" w:rsidR="009C5C6E" w:rsidRPr="00945C5B" w:rsidRDefault="009C5C6E" w:rsidP="007D6D54">
            <w:pPr>
              <w:jc w:val="center"/>
              <w:rPr>
                <w:color w:val="000000"/>
                <w:sz w:val="20"/>
                <w:szCs w:val="20"/>
              </w:rPr>
            </w:pPr>
            <w:r w:rsidRPr="00945C5B">
              <w:rPr>
                <w:color w:val="000000"/>
                <w:sz w:val="20"/>
                <w:szCs w:val="20"/>
              </w:rPr>
              <w:t>2</w:t>
            </w:r>
            <w:r w:rsidR="001616D0" w:rsidRPr="00945C5B">
              <w:rPr>
                <w:color w:val="000000"/>
                <w:sz w:val="20"/>
                <w:szCs w:val="20"/>
              </w:rPr>
              <w:t>,</w:t>
            </w:r>
            <w:r w:rsidRPr="00945C5B">
              <w:rPr>
                <w:color w:val="000000"/>
                <w:sz w:val="20"/>
                <w:szCs w:val="20"/>
              </w:rPr>
              <w:t>648</w:t>
            </w:r>
          </w:p>
        </w:tc>
      </w:tr>
      <w:tr w:rsidR="009C5C6E" w:rsidRPr="00945C5B" w14:paraId="0F4E97A2" w14:textId="77777777" w:rsidTr="00945C5B">
        <w:trPr>
          <w:trHeight w:val="202"/>
          <w:jc w:val="center"/>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14:paraId="40C092D5" w14:textId="77777777" w:rsidR="009C5C6E" w:rsidRPr="00945C5B" w:rsidRDefault="009C5C6E" w:rsidP="009C5C6E">
            <w:pPr>
              <w:jc w:val="right"/>
              <w:rPr>
                <w:color w:val="000000"/>
                <w:sz w:val="20"/>
                <w:szCs w:val="20"/>
              </w:rPr>
            </w:pPr>
            <w:r w:rsidRPr="00945C5B">
              <w:rPr>
                <w:color w:val="000000"/>
                <w:sz w:val="20"/>
                <w:szCs w:val="20"/>
              </w:rPr>
              <w:t>2015</w:t>
            </w:r>
          </w:p>
        </w:tc>
        <w:tc>
          <w:tcPr>
            <w:tcW w:w="3815" w:type="dxa"/>
            <w:tcBorders>
              <w:top w:val="nil"/>
              <w:left w:val="nil"/>
              <w:bottom w:val="single" w:sz="4" w:space="0" w:color="auto"/>
              <w:right w:val="single" w:sz="4" w:space="0" w:color="auto"/>
            </w:tcBorders>
            <w:shd w:val="clear" w:color="auto" w:fill="auto"/>
            <w:noWrap/>
            <w:vAlign w:val="bottom"/>
            <w:hideMark/>
          </w:tcPr>
          <w:p w14:paraId="36CDC6C0" w14:textId="2208E8DA" w:rsidR="009C5C6E" w:rsidRPr="00945C5B" w:rsidRDefault="009C5C6E" w:rsidP="007D6D54">
            <w:pPr>
              <w:jc w:val="center"/>
              <w:rPr>
                <w:color w:val="000000"/>
                <w:sz w:val="20"/>
                <w:szCs w:val="20"/>
              </w:rPr>
            </w:pPr>
            <w:r w:rsidRPr="00945C5B">
              <w:rPr>
                <w:color w:val="000000"/>
                <w:sz w:val="20"/>
                <w:szCs w:val="20"/>
              </w:rPr>
              <w:t>5</w:t>
            </w:r>
            <w:r w:rsidR="001616D0" w:rsidRPr="00945C5B">
              <w:rPr>
                <w:color w:val="000000"/>
                <w:sz w:val="20"/>
                <w:szCs w:val="20"/>
              </w:rPr>
              <w:t>,</w:t>
            </w:r>
            <w:r w:rsidRPr="00945C5B">
              <w:rPr>
                <w:color w:val="000000"/>
                <w:sz w:val="20"/>
                <w:szCs w:val="20"/>
              </w:rPr>
              <w:t>960</w:t>
            </w:r>
          </w:p>
        </w:tc>
      </w:tr>
    </w:tbl>
    <w:p w14:paraId="2BE9E813" w14:textId="02F34933" w:rsidR="00995A83" w:rsidRPr="00A50506" w:rsidRDefault="00DA74F6" w:rsidP="00DA74F6">
      <w:pPr>
        <w:spacing w:before="120" w:after="120" w:line="360" w:lineRule="auto"/>
        <w:jc w:val="both"/>
        <w:rPr>
          <w:b/>
          <w:sz w:val="18"/>
          <w:szCs w:val="18"/>
        </w:rPr>
      </w:pPr>
      <w:r>
        <w:rPr>
          <w:b/>
          <w:sz w:val="18"/>
          <w:szCs w:val="18"/>
        </w:rPr>
        <w:t xml:space="preserve">Table </w:t>
      </w:r>
      <w:r w:rsidR="00995A83">
        <w:rPr>
          <w:b/>
          <w:sz w:val="18"/>
          <w:szCs w:val="18"/>
        </w:rPr>
        <w:t>6</w:t>
      </w:r>
      <w:r>
        <w:rPr>
          <w:b/>
          <w:sz w:val="18"/>
          <w:szCs w:val="18"/>
        </w:rPr>
        <w:t xml:space="preserve">. </w:t>
      </w:r>
      <w:r w:rsidRPr="00DA74F6">
        <w:rPr>
          <w:sz w:val="18"/>
          <w:szCs w:val="18"/>
        </w:rPr>
        <w:t xml:space="preserve">Statistics of Occupational Poisoning and Diseases </w:t>
      </w:r>
      <w:r w:rsidR="007D6D54" w:rsidRPr="00DA74F6">
        <w:rPr>
          <w:sz w:val="18"/>
          <w:szCs w:val="18"/>
        </w:rPr>
        <w:t>by</w:t>
      </w:r>
      <w:r w:rsidRPr="00DA74F6">
        <w:rPr>
          <w:sz w:val="18"/>
          <w:szCs w:val="18"/>
        </w:rPr>
        <w:t xml:space="preserve"> Type </w:t>
      </w:r>
      <w:r w:rsidR="000C7E05" w:rsidRPr="00DA74F6">
        <w:rPr>
          <w:sz w:val="18"/>
          <w:szCs w:val="18"/>
        </w:rPr>
        <w:t>of</w:t>
      </w:r>
      <w:r w:rsidRPr="00DA74F6">
        <w:rPr>
          <w:sz w:val="18"/>
          <w:szCs w:val="18"/>
        </w:rPr>
        <w:t xml:space="preserve"> Diseases </w:t>
      </w:r>
      <w:r w:rsidR="000C7E05" w:rsidRPr="00DA74F6">
        <w:rPr>
          <w:sz w:val="18"/>
          <w:szCs w:val="18"/>
        </w:rPr>
        <w:t>for</w:t>
      </w:r>
      <w:r w:rsidRPr="00DA74F6">
        <w:rPr>
          <w:sz w:val="18"/>
          <w:szCs w:val="18"/>
        </w:rPr>
        <w:t xml:space="preserve"> </w:t>
      </w:r>
      <w:r w:rsidR="000C7E05" w:rsidRPr="00DA74F6">
        <w:rPr>
          <w:sz w:val="18"/>
          <w:szCs w:val="18"/>
        </w:rPr>
        <w:t>the</w:t>
      </w:r>
      <w:r w:rsidRPr="00DA74F6">
        <w:rPr>
          <w:sz w:val="18"/>
          <w:szCs w:val="18"/>
        </w:rPr>
        <w:t xml:space="preserve"> Year 2015</w:t>
      </w:r>
      <w:r w:rsidRPr="00A50506">
        <w:rPr>
          <w:b/>
          <w:sz w:val="18"/>
          <w:szCs w:val="18"/>
        </w:rPr>
        <w:t xml:space="preserve"> </w:t>
      </w:r>
    </w:p>
    <w:tbl>
      <w:tblPr>
        <w:tblW w:w="9805" w:type="dxa"/>
        <w:jc w:val="center"/>
        <w:tblLook w:val="04A0" w:firstRow="1" w:lastRow="0" w:firstColumn="1" w:lastColumn="0" w:noHBand="0" w:noVBand="1"/>
      </w:tblPr>
      <w:tblGrid>
        <w:gridCol w:w="732"/>
        <w:gridCol w:w="4213"/>
        <w:gridCol w:w="1056"/>
        <w:gridCol w:w="1170"/>
        <w:gridCol w:w="1194"/>
        <w:gridCol w:w="1440"/>
      </w:tblGrid>
      <w:tr w:rsidR="00995A83" w:rsidRPr="00F048FD" w14:paraId="634C4A8A" w14:textId="77777777" w:rsidTr="00945C5B">
        <w:trPr>
          <w:trHeight w:val="683"/>
          <w:jc w:val="center"/>
        </w:trPr>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8EE01" w14:textId="77777777" w:rsidR="00995A83" w:rsidRPr="00F048FD" w:rsidRDefault="00995A83" w:rsidP="005749B1">
            <w:pPr>
              <w:rPr>
                <w:color w:val="000000"/>
                <w:sz w:val="20"/>
                <w:szCs w:val="20"/>
              </w:rPr>
            </w:pPr>
            <w:proofErr w:type="spellStart"/>
            <w:r w:rsidRPr="00F048FD">
              <w:rPr>
                <w:color w:val="000000"/>
                <w:sz w:val="20"/>
                <w:szCs w:val="20"/>
              </w:rPr>
              <w:t>Sr.No</w:t>
            </w:r>
            <w:proofErr w:type="spellEnd"/>
          </w:p>
        </w:tc>
        <w:tc>
          <w:tcPr>
            <w:tcW w:w="4213" w:type="dxa"/>
            <w:tcBorders>
              <w:top w:val="single" w:sz="4" w:space="0" w:color="auto"/>
              <w:left w:val="nil"/>
              <w:bottom w:val="single" w:sz="4" w:space="0" w:color="auto"/>
              <w:right w:val="single" w:sz="4" w:space="0" w:color="auto"/>
            </w:tcBorders>
            <w:shd w:val="clear" w:color="auto" w:fill="auto"/>
            <w:noWrap/>
            <w:vAlign w:val="bottom"/>
            <w:hideMark/>
          </w:tcPr>
          <w:p w14:paraId="054F72AF" w14:textId="77777777" w:rsidR="00995A83" w:rsidRPr="00F048FD" w:rsidRDefault="00995A83" w:rsidP="005749B1">
            <w:pPr>
              <w:rPr>
                <w:color w:val="000000"/>
                <w:sz w:val="20"/>
                <w:szCs w:val="20"/>
              </w:rPr>
            </w:pPr>
            <w:r w:rsidRPr="00F048FD">
              <w:rPr>
                <w:color w:val="000000"/>
                <w:sz w:val="20"/>
                <w:szCs w:val="20"/>
              </w:rPr>
              <w:t>Type of Diseases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53EF60A4" w14:textId="77777777" w:rsidR="00995A83" w:rsidRPr="00F048FD" w:rsidRDefault="00995A83" w:rsidP="005749B1">
            <w:pPr>
              <w:rPr>
                <w:color w:val="000000"/>
                <w:sz w:val="20"/>
                <w:szCs w:val="20"/>
              </w:rPr>
            </w:pPr>
            <w:r w:rsidRPr="00F048FD">
              <w:rPr>
                <w:color w:val="000000"/>
                <w:sz w:val="20"/>
                <w:szCs w:val="20"/>
              </w:rPr>
              <w:t xml:space="preserve">Number of </w:t>
            </w:r>
            <w:r w:rsidRPr="00F048FD">
              <w:rPr>
                <w:color w:val="000000"/>
                <w:sz w:val="20"/>
                <w:szCs w:val="20"/>
              </w:rPr>
              <w:br/>
              <w:t>Cases  Received</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215B4ED8" w14:textId="77777777" w:rsidR="00995A83" w:rsidRPr="00F048FD" w:rsidRDefault="00995A83" w:rsidP="005749B1">
            <w:pPr>
              <w:rPr>
                <w:color w:val="000000"/>
                <w:sz w:val="20"/>
                <w:szCs w:val="20"/>
              </w:rPr>
            </w:pPr>
            <w:r w:rsidRPr="00F048FD">
              <w:rPr>
                <w:color w:val="000000"/>
                <w:sz w:val="20"/>
                <w:szCs w:val="20"/>
              </w:rPr>
              <w:t xml:space="preserve">Number of </w:t>
            </w:r>
            <w:r w:rsidRPr="00F048FD">
              <w:rPr>
                <w:color w:val="000000"/>
                <w:sz w:val="20"/>
                <w:szCs w:val="20"/>
              </w:rPr>
              <w:br/>
              <w:t>Cases  Received %</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46EC7116" w14:textId="77777777" w:rsidR="00995A83" w:rsidRPr="00F048FD" w:rsidRDefault="00995A83" w:rsidP="005749B1">
            <w:pPr>
              <w:rPr>
                <w:color w:val="000000"/>
                <w:sz w:val="20"/>
                <w:szCs w:val="20"/>
              </w:rPr>
            </w:pPr>
            <w:r w:rsidRPr="00F048FD">
              <w:rPr>
                <w:color w:val="000000"/>
                <w:sz w:val="20"/>
                <w:szCs w:val="20"/>
              </w:rPr>
              <w:t xml:space="preserve">Number of </w:t>
            </w:r>
            <w:r w:rsidRPr="00F048FD">
              <w:rPr>
                <w:color w:val="000000"/>
                <w:sz w:val="20"/>
                <w:szCs w:val="20"/>
              </w:rPr>
              <w:br/>
              <w:t>Cases  Investigated</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77BB30CE" w14:textId="77777777" w:rsidR="00995A83" w:rsidRPr="00F048FD" w:rsidRDefault="00995A83" w:rsidP="005749B1">
            <w:pPr>
              <w:rPr>
                <w:color w:val="000000"/>
                <w:sz w:val="20"/>
                <w:szCs w:val="20"/>
              </w:rPr>
            </w:pPr>
            <w:r w:rsidRPr="00F048FD">
              <w:rPr>
                <w:color w:val="000000"/>
                <w:sz w:val="20"/>
                <w:szCs w:val="20"/>
              </w:rPr>
              <w:t xml:space="preserve">Number of </w:t>
            </w:r>
            <w:r w:rsidRPr="00F048FD">
              <w:rPr>
                <w:color w:val="000000"/>
                <w:sz w:val="20"/>
                <w:szCs w:val="20"/>
              </w:rPr>
              <w:br/>
              <w:t>Cases  Investigated %</w:t>
            </w:r>
          </w:p>
        </w:tc>
      </w:tr>
      <w:tr w:rsidR="00995A83" w:rsidRPr="00F048FD" w14:paraId="0D33876D" w14:textId="77777777" w:rsidTr="00945C5B">
        <w:trPr>
          <w:trHeight w:val="202"/>
          <w:jc w:val="center"/>
        </w:trPr>
        <w:tc>
          <w:tcPr>
            <w:tcW w:w="732" w:type="dxa"/>
            <w:tcBorders>
              <w:top w:val="nil"/>
              <w:left w:val="single" w:sz="4" w:space="0" w:color="auto"/>
              <w:bottom w:val="single" w:sz="4" w:space="0" w:color="auto"/>
              <w:right w:val="single" w:sz="4" w:space="0" w:color="auto"/>
            </w:tcBorders>
            <w:shd w:val="clear" w:color="auto" w:fill="auto"/>
            <w:noWrap/>
            <w:vAlign w:val="bottom"/>
            <w:hideMark/>
          </w:tcPr>
          <w:p w14:paraId="00D48C25" w14:textId="77777777" w:rsidR="00995A83" w:rsidRPr="00F048FD" w:rsidRDefault="00995A83" w:rsidP="005749B1">
            <w:pPr>
              <w:jc w:val="center"/>
              <w:rPr>
                <w:color w:val="000000"/>
                <w:sz w:val="20"/>
                <w:szCs w:val="20"/>
              </w:rPr>
            </w:pPr>
            <w:r w:rsidRPr="00F048FD">
              <w:rPr>
                <w:color w:val="000000"/>
                <w:sz w:val="20"/>
                <w:szCs w:val="20"/>
              </w:rPr>
              <w:t>1</w:t>
            </w:r>
          </w:p>
        </w:tc>
        <w:tc>
          <w:tcPr>
            <w:tcW w:w="4213" w:type="dxa"/>
            <w:tcBorders>
              <w:top w:val="nil"/>
              <w:left w:val="nil"/>
              <w:bottom w:val="single" w:sz="4" w:space="0" w:color="auto"/>
              <w:right w:val="single" w:sz="4" w:space="0" w:color="auto"/>
            </w:tcBorders>
            <w:shd w:val="clear" w:color="auto" w:fill="auto"/>
            <w:vAlign w:val="center"/>
            <w:hideMark/>
          </w:tcPr>
          <w:p w14:paraId="75110C27" w14:textId="77777777" w:rsidR="00995A83" w:rsidRPr="00F048FD" w:rsidRDefault="00995A83" w:rsidP="005749B1">
            <w:pPr>
              <w:rPr>
                <w:color w:val="000000"/>
                <w:sz w:val="20"/>
                <w:szCs w:val="20"/>
              </w:rPr>
            </w:pPr>
            <w:r w:rsidRPr="00F048FD">
              <w:rPr>
                <w:color w:val="000000"/>
                <w:sz w:val="20"/>
                <w:szCs w:val="20"/>
              </w:rPr>
              <w:t>Occupational Lung Diseases (OLD)</w:t>
            </w:r>
          </w:p>
        </w:tc>
        <w:tc>
          <w:tcPr>
            <w:tcW w:w="1080" w:type="dxa"/>
            <w:tcBorders>
              <w:top w:val="nil"/>
              <w:left w:val="nil"/>
              <w:bottom w:val="single" w:sz="4" w:space="0" w:color="auto"/>
              <w:right w:val="single" w:sz="4" w:space="0" w:color="auto"/>
            </w:tcBorders>
            <w:shd w:val="clear" w:color="auto" w:fill="auto"/>
            <w:vAlign w:val="center"/>
            <w:hideMark/>
          </w:tcPr>
          <w:p w14:paraId="2A0C3486" w14:textId="77777777" w:rsidR="00995A83" w:rsidRPr="00F048FD" w:rsidRDefault="00995A83" w:rsidP="005749B1">
            <w:pPr>
              <w:jc w:val="center"/>
              <w:rPr>
                <w:color w:val="000000"/>
                <w:sz w:val="20"/>
                <w:szCs w:val="20"/>
              </w:rPr>
            </w:pPr>
            <w:r w:rsidRPr="00F048FD">
              <w:rPr>
                <w:color w:val="000000"/>
                <w:sz w:val="20"/>
                <w:szCs w:val="20"/>
              </w:rPr>
              <w:t>126</w:t>
            </w:r>
          </w:p>
        </w:tc>
        <w:tc>
          <w:tcPr>
            <w:tcW w:w="1170" w:type="dxa"/>
            <w:tcBorders>
              <w:top w:val="nil"/>
              <w:left w:val="nil"/>
              <w:bottom w:val="single" w:sz="4" w:space="0" w:color="auto"/>
              <w:right w:val="single" w:sz="4" w:space="0" w:color="auto"/>
            </w:tcBorders>
            <w:shd w:val="clear" w:color="auto" w:fill="auto"/>
            <w:noWrap/>
            <w:vAlign w:val="bottom"/>
            <w:hideMark/>
          </w:tcPr>
          <w:p w14:paraId="3147BD8A" w14:textId="77777777" w:rsidR="00995A83" w:rsidRPr="00F048FD" w:rsidRDefault="00995A83" w:rsidP="005749B1">
            <w:pPr>
              <w:jc w:val="center"/>
              <w:rPr>
                <w:color w:val="000000"/>
                <w:sz w:val="20"/>
                <w:szCs w:val="20"/>
              </w:rPr>
            </w:pPr>
            <w:r w:rsidRPr="00F048FD">
              <w:rPr>
                <w:color w:val="000000"/>
                <w:sz w:val="20"/>
                <w:szCs w:val="20"/>
              </w:rPr>
              <w:t>2</w:t>
            </w:r>
          </w:p>
        </w:tc>
        <w:tc>
          <w:tcPr>
            <w:tcW w:w="1170" w:type="dxa"/>
            <w:tcBorders>
              <w:top w:val="nil"/>
              <w:left w:val="nil"/>
              <w:bottom w:val="single" w:sz="4" w:space="0" w:color="auto"/>
              <w:right w:val="single" w:sz="4" w:space="0" w:color="auto"/>
            </w:tcBorders>
            <w:shd w:val="clear" w:color="auto" w:fill="auto"/>
            <w:vAlign w:val="center"/>
            <w:hideMark/>
          </w:tcPr>
          <w:p w14:paraId="283F2E34" w14:textId="77777777" w:rsidR="00995A83" w:rsidRPr="00F048FD" w:rsidRDefault="00995A83" w:rsidP="005749B1">
            <w:pPr>
              <w:jc w:val="center"/>
              <w:rPr>
                <w:color w:val="000000"/>
                <w:sz w:val="20"/>
                <w:szCs w:val="20"/>
              </w:rPr>
            </w:pPr>
            <w:r w:rsidRPr="00F048FD">
              <w:rPr>
                <w:color w:val="000000"/>
                <w:sz w:val="20"/>
                <w:szCs w:val="20"/>
              </w:rPr>
              <w:t>91</w:t>
            </w:r>
          </w:p>
        </w:tc>
        <w:tc>
          <w:tcPr>
            <w:tcW w:w="1440" w:type="dxa"/>
            <w:tcBorders>
              <w:top w:val="nil"/>
              <w:left w:val="nil"/>
              <w:bottom w:val="single" w:sz="4" w:space="0" w:color="auto"/>
              <w:right w:val="single" w:sz="4" w:space="0" w:color="auto"/>
            </w:tcBorders>
            <w:shd w:val="clear" w:color="auto" w:fill="auto"/>
            <w:noWrap/>
            <w:vAlign w:val="bottom"/>
            <w:hideMark/>
          </w:tcPr>
          <w:p w14:paraId="1ADC36EB" w14:textId="77777777" w:rsidR="00995A83" w:rsidRPr="00F048FD" w:rsidRDefault="00995A83" w:rsidP="005749B1">
            <w:pPr>
              <w:jc w:val="center"/>
              <w:rPr>
                <w:color w:val="000000"/>
                <w:sz w:val="20"/>
                <w:szCs w:val="20"/>
              </w:rPr>
            </w:pPr>
            <w:r w:rsidRPr="00F048FD">
              <w:rPr>
                <w:color w:val="000000"/>
                <w:sz w:val="20"/>
                <w:szCs w:val="20"/>
              </w:rPr>
              <w:t>2.3</w:t>
            </w:r>
          </w:p>
        </w:tc>
      </w:tr>
      <w:tr w:rsidR="00995A83" w:rsidRPr="00F048FD" w14:paraId="71BB88AA" w14:textId="77777777" w:rsidTr="00945C5B">
        <w:trPr>
          <w:trHeight w:val="202"/>
          <w:jc w:val="center"/>
        </w:trPr>
        <w:tc>
          <w:tcPr>
            <w:tcW w:w="732" w:type="dxa"/>
            <w:tcBorders>
              <w:top w:val="nil"/>
              <w:left w:val="single" w:sz="4" w:space="0" w:color="auto"/>
              <w:bottom w:val="single" w:sz="4" w:space="0" w:color="auto"/>
              <w:right w:val="single" w:sz="4" w:space="0" w:color="auto"/>
            </w:tcBorders>
            <w:shd w:val="clear" w:color="auto" w:fill="auto"/>
            <w:noWrap/>
            <w:vAlign w:val="bottom"/>
            <w:hideMark/>
          </w:tcPr>
          <w:p w14:paraId="0CDF20F7" w14:textId="77777777" w:rsidR="00995A83" w:rsidRPr="00F048FD" w:rsidRDefault="00995A83" w:rsidP="005749B1">
            <w:pPr>
              <w:jc w:val="center"/>
              <w:rPr>
                <w:color w:val="000000"/>
                <w:sz w:val="20"/>
                <w:szCs w:val="20"/>
              </w:rPr>
            </w:pPr>
            <w:r w:rsidRPr="00F048FD">
              <w:rPr>
                <w:color w:val="000000"/>
                <w:sz w:val="20"/>
                <w:szCs w:val="20"/>
              </w:rPr>
              <w:t>2</w:t>
            </w:r>
          </w:p>
        </w:tc>
        <w:tc>
          <w:tcPr>
            <w:tcW w:w="4213" w:type="dxa"/>
            <w:tcBorders>
              <w:top w:val="nil"/>
              <w:left w:val="nil"/>
              <w:bottom w:val="single" w:sz="4" w:space="0" w:color="auto"/>
              <w:right w:val="single" w:sz="4" w:space="0" w:color="auto"/>
            </w:tcBorders>
            <w:shd w:val="clear" w:color="auto" w:fill="auto"/>
            <w:vAlign w:val="center"/>
            <w:hideMark/>
          </w:tcPr>
          <w:p w14:paraId="67005854" w14:textId="77777777" w:rsidR="00995A83" w:rsidRPr="00F048FD" w:rsidRDefault="00995A83" w:rsidP="005749B1">
            <w:pPr>
              <w:rPr>
                <w:color w:val="000000"/>
                <w:sz w:val="20"/>
                <w:szCs w:val="20"/>
              </w:rPr>
            </w:pPr>
            <w:r w:rsidRPr="00F048FD">
              <w:rPr>
                <w:color w:val="000000"/>
                <w:sz w:val="20"/>
                <w:szCs w:val="20"/>
              </w:rPr>
              <w:t>Occupational Skin Diseases (OSD)</w:t>
            </w:r>
          </w:p>
        </w:tc>
        <w:tc>
          <w:tcPr>
            <w:tcW w:w="1080" w:type="dxa"/>
            <w:tcBorders>
              <w:top w:val="nil"/>
              <w:left w:val="nil"/>
              <w:bottom w:val="single" w:sz="4" w:space="0" w:color="auto"/>
              <w:right w:val="single" w:sz="4" w:space="0" w:color="auto"/>
            </w:tcBorders>
            <w:shd w:val="clear" w:color="auto" w:fill="auto"/>
            <w:vAlign w:val="center"/>
            <w:hideMark/>
          </w:tcPr>
          <w:p w14:paraId="13497BFD" w14:textId="77777777" w:rsidR="00995A83" w:rsidRPr="00F048FD" w:rsidRDefault="00995A83" w:rsidP="005749B1">
            <w:pPr>
              <w:jc w:val="center"/>
              <w:rPr>
                <w:color w:val="000000"/>
                <w:sz w:val="20"/>
                <w:szCs w:val="20"/>
              </w:rPr>
            </w:pPr>
            <w:r w:rsidRPr="00F048FD">
              <w:rPr>
                <w:color w:val="000000"/>
                <w:sz w:val="20"/>
                <w:szCs w:val="20"/>
              </w:rPr>
              <w:t>46</w:t>
            </w:r>
          </w:p>
        </w:tc>
        <w:tc>
          <w:tcPr>
            <w:tcW w:w="1170" w:type="dxa"/>
            <w:tcBorders>
              <w:top w:val="nil"/>
              <w:left w:val="nil"/>
              <w:bottom w:val="single" w:sz="4" w:space="0" w:color="auto"/>
              <w:right w:val="single" w:sz="4" w:space="0" w:color="auto"/>
            </w:tcBorders>
            <w:shd w:val="clear" w:color="auto" w:fill="auto"/>
            <w:noWrap/>
            <w:vAlign w:val="bottom"/>
            <w:hideMark/>
          </w:tcPr>
          <w:p w14:paraId="05265ADA" w14:textId="77777777" w:rsidR="00995A83" w:rsidRPr="00F048FD" w:rsidRDefault="00995A83" w:rsidP="005749B1">
            <w:pPr>
              <w:jc w:val="center"/>
              <w:rPr>
                <w:color w:val="000000"/>
                <w:sz w:val="20"/>
                <w:szCs w:val="20"/>
              </w:rPr>
            </w:pPr>
            <w:r w:rsidRPr="00F048FD">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2B780AAE" w14:textId="77777777" w:rsidR="00995A83" w:rsidRPr="00F048FD" w:rsidRDefault="00995A83" w:rsidP="005749B1">
            <w:pPr>
              <w:jc w:val="center"/>
              <w:rPr>
                <w:color w:val="000000"/>
                <w:sz w:val="20"/>
                <w:szCs w:val="20"/>
              </w:rPr>
            </w:pPr>
            <w:r w:rsidRPr="00F048FD">
              <w:rPr>
                <w:color w:val="000000"/>
                <w:sz w:val="20"/>
                <w:szCs w:val="20"/>
              </w:rPr>
              <w:t>27</w:t>
            </w:r>
          </w:p>
        </w:tc>
        <w:tc>
          <w:tcPr>
            <w:tcW w:w="1440" w:type="dxa"/>
            <w:tcBorders>
              <w:top w:val="nil"/>
              <w:left w:val="nil"/>
              <w:bottom w:val="single" w:sz="4" w:space="0" w:color="auto"/>
              <w:right w:val="single" w:sz="4" w:space="0" w:color="auto"/>
            </w:tcBorders>
            <w:shd w:val="clear" w:color="auto" w:fill="auto"/>
            <w:noWrap/>
            <w:vAlign w:val="bottom"/>
            <w:hideMark/>
          </w:tcPr>
          <w:p w14:paraId="373E7281" w14:textId="77777777" w:rsidR="00995A83" w:rsidRPr="00F048FD" w:rsidRDefault="00995A83" w:rsidP="005749B1">
            <w:pPr>
              <w:jc w:val="center"/>
              <w:rPr>
                <w:color w:val="000000"/>
                <w:sz w:val="20"/>
                <w:szCs w:val="20"/>
              </w:rPr>
            </w:pPr>
            <w:r w:rsidRPr="00F048FD">
              <w:rPr>
                <w:color w:val="000000"/>
                <w:sz w:val="20"/>
                <w:szCs w:val="20"/>
              </w:rPr>
              <w:t>0.7</w:t>
            </w:r>
          </w:p>
        </w:tc>
      </w:tr>
      <w:tr w:rsidR="00995A83" w:rsidRPr="00F048FD" w14:paraId="0158B2A2" w14:textId="77777777" w:rsidTr="00945C5B">
        <w:trPr>
          <w:trHeight w:val="202"/>
          <w:jc w:val="center"/>
        </w:trPr>
        <w:tc>
          <w:tcPr>
            <w:tcW w:w="732" w:type="dxa"/>
            <w:tcBorders>
              <w:top w:val="nil"/>
              <w:left w:val="single" w:sz="4" w:space="0" w:color="auto"/>
              <w:bottom w:val="single" w:sz="4" w:space="0" w:color="auto"/>
              <w:right w:val="single" w:sz="4" w:space="0" w:color="auto"/>
            </w:tcBorders>
            <w:shd w:val="clear" w:color="auto" w:fill="auto"/>
            <w:noWrap/>
            <w:vAlign w:val="bottom"/>
            <w:hideMark/>
          </w:tcPr>
          <w:p w14:paraId="4276DEBD" w14:textId="77777777" w:rsidR="00995A83" w:rsidRPr="00F048FD" w:rsidRDefault="00995A83" w:rsidP="005749B1">
            <w:pPr>
              <w:jc w:val="center"/>
              <w:rPr>
                <w:color w:val="000000"/>
                <w:sz w:val="20"/>
                <w:szCs w:val="20"/>
              </w:rPr>
            </w:pPr>
            <w:r w:rsidRPr="00F048FD">
              <w:rPr>
                <w:color w:val="000000"/>
                <w:sz w:val="20"/>
                <w:szCs w:val="20"/>
              </w:rPr>
              <w:t>3</w:t>
            </w:r>
          </w:p>
        </w:tc>
        <w:tc>
          <w:tcPr>
            <w:tcW w:w="4213" w:type="dxa"/>
            <w:tcBorders>
              <w:top w:val="nil"/>
              <w:left w:val="nil"/>
              <w:bottom w:val="single" w:sz="4" w:space="0" w:color="auto"/>
              <w:right w:val="single" w:sz="4" w:space="0" w:color="auto"/>
            </w:tcBorders>
            <w:shd w:val="clear" w:color="auto" w:fill="auto"/>
            <w:vAlign w:val="center"/>
            <w:hideMark/>
          </w:tcPr>
          <w:p w14:paraId="654BD199" w14:textId="77777777" w:rsidR="00995A83" w:rsidRPr="00F048FD" w:rsidRDefault="00995A83" w:rsidP="005749B1">
            <w:pPr>
              <w:rPr>
                <w:color w:val="000000"/>
                <w:sz w:val="20"/>
                <w:szCs w:val="20"/>
              </w:rPr>
            </w:pPr>
            <w:r w:rsidRPr="00F048FD">
              <w:rPr>
                <w:color w:val="000000"/>
                <w:sz w:val="20"/>
                <w:szCs w:val="20"/>
              </w:rPr>
              <w:t>Occupational Noise Induced Hearing Loss (NIHL)</w:t>
            </w:r>
          </w:p>
        </w:tc>
        <w:tc>
          <w:tcPr>
            <w:tcW w:w="1080" w:type="dxa"/>
            <w:tcBorders>
              <w:top w:val="nil"/>
              <w:left w:val="nil"/>
              <w:bottom w:val="single" w:sz="4" w:space="0" w:color="auto"/>
              <w:right w:val="single" w:sz="4" w:space="0" w:color="auto"/>
            </w:tcBorders>
            <w:shd w:val="clear" w:color="auto" w:fill="auto"/>
            <w:vAlign w:val="center"/>
            <w:hideMark/>
          </w:tcPr>
          <w:p w14:paraId="28B4CBBA" w14:textId="4AD9BF06" w:rsidR="00995A83" w:rsidRPr="00F048FD" w:rsidRDefault="00995A83" w:rsidP="005749B1">
            <w:pPr>
              <w:jc w:val="center"/>
              <w:rPr>
                <w:color w:val="000000"/>
                <w:sz w:val="20"/>
                <w:szCs w:val="20"/>
              </w:rPr>
            </w:pPr>
            <w:r w:rsidRPr="00F048FD">
              <w:rPr>
                <w:color w:val="000000"/>
                <w:sz w:val="20"/>
                <w:szCs w:val="20"/>
              </w:rPr>
              <w:t>5</w:t>
            </w:r>
            <w:r w:rsidR="001616D0" w:rsidRPr="00F048FD">
              <w:rPr>
                <w:color w:val="000000"/>
                <w:sz w:val="20"/>
                <w:szCs w:val="20"/>
              </w:rPr>
              <w:t>,</w:t>
            </w:r>
            <w:r w:rsidRPr="00F048FD">
              <w:rPr>
                <w:color w:val="000000"/>
                <w:sz w:val="20"/>
                <w:szCs w:val="20"/>
              </w:rPr>
              <w:t>366</w:t>
            </w:r>
          </w:p>
        </w:tc>
        <w:tc>
          <w:tcPr>
            <w:tcW w:w="1170" w:type="dxa"/>
            <w:tcBorders>
              <w:top w:val="nil"/>
              <w:left w:val="nil"/>
              <w:bottom w:val="single" w:sz="4" w:space="0" w:color="auto"/>
              <w:right w:val="single" w:sz="4" w:space="0" w:color="auto"/>
            </w:tcBorders>
            <w:shd w:val="clear" w:color="auto" w:fill="auto"/>
            <w:noWrap/>
            <w:vAlign w:val="bottom"/>
            <w:hideMark/>
          </w:tcPr>
          <w:p w14:paraId="3AF85CB0" w14:textId="77777777" w:rsidR="00995A83" w:rsidRPr="00F048FD" w:rsidRDefault="00995A83" w:rsidP="005749B1">
            <w:pPr>
              <w:jc w:val="center"/>
              <w:rPr>
                <w:color w:val="000000"/>
                <w:sz w:val="20"/>
                <w:szCs w:val="20"/>
              </w:rPr>
            </w:pPr>
            <w:r w:rsidRPr="00F048FD">
              <w:rPr>
                <w:color w:val="000000"/>
                <w:sz w:val="20"/>
                <w:szCs w:val="20"/>
              </w:rPr>
              <w:t>90</w:t>
            </w:r>
          </w:p>
        </w:tc>
        <w:tc>
          <w:tcPr>
            <w:tcW w:w="1170" w:type="dxa"/>
            <w:tcBorders>
              <w:top w:val="nil"/>
              <w:left w:val="nil"/>
              <w:bottom w:val="single" w:sz="4" w:space="0" w:color="auto"/>
              <w:right w:val="single" w:sz="4" w:space="0" w:color="auto"/>
            </w:tcBorders>
            <w:shd w:val="clear" w:color="auto" w:fill="auto"/>
            <w:vAlign w:val="center"/>
            <w:hideMark/>
          </w:tcPr>
          <w:p w14:paraId="650895AA" w14:textId="1E821C21" w:rsidR="00995A83" w:rsidRPr="00F048FD" w:rsidRDefault="00995A83" w:rsidP="005749B1">
            <w:pPr>
              <w:jc w:val="center"/>
              <w:rPr>
                <w:color w:val="000000"/>
                <w:sz w:val="20"/>
                <w:szCs w:val="20"/>
              </w:rPr>
            </w:pPr>
            <w:r w:rsidRPr="00F048FD">
              <w:rPr>
                <w:color w:val="000000"/>
                <w:sz w:val="20"/>
                <w:szCs w:val="20"/>
              </w:rPr>
              <w:t>3</w:t>
            </w:r>
            <w:r w:rsidR="001616D0" w:rsidRPr="00F048FD">
              <w:rPr>
                <w:color w:val="000000"/>
                <w:sz w:val="20"/>
                <w:szCs w:val="20"/>
              </w:rPr>
              <w:t>,</w:t>
            </w:r>
            <w:r w:rsidRPr="00F048FD">
              <w:rPr>
                <w:color w:val="000000"/>
                <w:sz w:val="20"/>
                <w:szCs w:val="20"/>
              </w:rPr>
              <w:t>377</w:t>
            </w:r>
          </w:p>
        </w:tc>
        <w:tc>
          <w:tcPr>
            <w:tcW w:w="1440" w:type="dxa"/>
            <w:tcBorders>
              <w:top w:val="nil"/>
              <w:left w:val="nil"/>
              <w:bottom w:val="single" w:sz="4" w:space="0" w:color="auto"/>
              <w:right w:val="single" w:sz="4" w:space="0" w:color="auto"/>
            </w:tcBorders>
            <w:shd w:val="clear" w:color="auto" w:fill="auto"/>
            <w:noWrap/>
            <w:vAlign w:val="bottom"/>
            <w:hideMark/>
          </w:tcPr>
          <w:p w14:paraId="156290C6" w14:textId="77777777" w:rsidR="00995A83" w:rsidRPr="00F048FD" w:rsidRDefault="00995A83" w:rsidP="005749B1">
            <w:pPr>
              <w:jc w:val="center"/>
              <w:rPr>
                <w:color w:val="000000"/>
                <w:sz w:val="20"/>
                <w:szCs w:val="20"/>
              </w:rPr>
            </w:pPr>
            <w:r w:rsidRPr="00F048FD">
              <w:rPr>
                <w:color w:val="000000"/>
                <w:sz w:val="20"/>
                <w:szCs w:val="20"/>
              </w:rPr>
              <w:t>83.7</w:t>
            </w:r>
          </w:p>
        </w:tc>
      </w:tr>
      <w:tr w:rsidR="00995A83" w:rsidRPr="00F048FD" w14:paraId="421A6C29" w14:textId="77777777" w:rsidTr="00945C5B">
        <w:trPr>
          <w:trHeight w:val="202"/>
          <w:jc w:val="center"/>
        </w:trPr>
        <w:tc>
          <w:tcPr>
            <w:tcW w:w="732" w:type="dxa"/>
            <w:tcBorders>
              <w:top w:val="nil"/>
              <w:left w:val="single" w:sz="4" w:space="0" w:color="auto"/>
              <w:bottom w:val="single" w:sz="4" w:space="0" w:color="auto"/>
              <w:right w:val="single" w:sz="4" w:space="0" w:color="auto"/>
            </w:tcBorders>
            <w:shd w:val="clear" w:color="auto" w:fill="auto"/>
            <w:noWrap/>
            <w:vAlign w:val="bottom"/>
            <w:hideMark/>
          </w:tcPr>
          <w:p w14:paraId="42C994E4" w14:textId="77777777" w:rsidR="00995A83" w:rsidRPr="00F048FD" w:rsidRDefault="00995A83" w:rsidP="005749B1">
            <w:pPr>
              <w:jc w:val="center"/>
              <w:rPr>
                <w:color w:val="000000"/>
                <w:sz w:val="20"/>
                <w:szCs w:val="20"/>
              </w:rPr>
            </w:pPr>
            <w:r w:rsidRPr="00F048FD">
              <w:rPr>
                <w:color w:val="000000"/>
                <w:sz w:val="20"/>
                <w:szCs w:val="20"/>
              </w:rPr>
              <w:t>4</w:t>
            </w:r>
          </w:p>
        </w:tc>
        <w:tc>
          <w:tcPr>
            <w:tcW w:w="4213" w:type="dxa"/>
            <w:tcBorders>
              <w:top w:val="nil"/>
              <w:left w:val="nil"/>
              <w:bottom w:val="single" w:sz="4" w:space="0" w:color="auto"/>
              <w:right w:val="single" w:sz="4" w:space="0" w:color="auto"/>
            </w:tcBorders>
            <w:shd w:val="clear" w:color="auto" w:fill="auto"/>
            <w:vAlign w:val="center"/>
            <w:hideMark/>
          </w:tcPr>
          <w:p w14:paraId="4A61D6D4" w14:textId="77777777" w:rsidR="00995A83" w:rsidRPr="00F048FD" w:rsidRDefault="00995A83" w:rsidP="005749B1">
            <w:pPr>
              <w:rPr>
                <w:color w:val="000000"/>
                <w:sz w:val="20"/>
                <w:szCs w:val="20"/>
              </w:rPr>
            </w:pPr>
            <w:r w:rsidRPr="00F048FD">
              <w:rPr>
                <w:color w:val="000000"/>
                <w:sz w:val="20"/>
                <w:szCs w:val="20"/>
              </w:rPr>
              <w:t>Occupational Muscular - Skeletal Disorders (OMD)</w:t>
            </w:r>
          </w:p>
        </w:tc>
        <w:tc>
          <w:tcPr>
            <w:tcW w:w="1080" w:type="dxa"/>
            <w:tcBorders>
              <w:top w:val="nil"/>
              <w:left w:val="nil"/>
              <w:bottom w:val="single" w:sz="4" w:space="0" w:color="auto"/>
              <w:right w:val="single" w:sz="4" w:space="0" w:color="auto"/>
            </w:tcBorders>
            <w:shd w:val="clear" w:color="auto" w:fill="auto"/>
            <w:vAlign w:val="center"/>
            <w:hideMark/>
          </w:tcPr>
          <w:p w14:paraId="267B6CD1" w14:textId="77777777" w:rsidR="00995A83" w:rsidRPr="00F048FD" w:rsidRDefault="00995A83" w:rsidP="005749B1">
            <w:pPr>
              <w:jc w:val="center"/>
              <w:rPr>
                <w:color w:val="000000"/>
                <w:sz w:val="20"/>
                <w:szCs w:val="20"/>
              </w:rPr>
            </w:pPr>
            <w:r w:rsidRPr="00F048FD">
              <w:rPr>
                <w:color w:val="000000"/>
                <w:sz w:val="20"/>
                <w:szCs w:val="20"/>
              </w:rPr>
              <w:t>249</w:t>
            </w:r>
          </w:p>
        </w:tc>
        <w:tc>
          <w:tcPr>
            <w:tcW w:w="1170" w:type="dxa"/>
            <w:tcBorders>
              <w:top w:val="nil"/>
              <w:left w:val="nil"/>
              <w:bottom w:val="single" w:sz="4" w:space="0" w:color="auto"/>
              <w:right w:val="single" w:sz="4" w:space="0" w:color="auto"/>
            </w:tcBorders>
            <w:shd w:val="clear" w:color="auto" w:fill="auto"/>
            <w:noWrap/>
            <w:vAlign w:val="bottom"/>
            <w:hideMark/>
          </w:tcPr>
          <w:p w14:paraId="680A53AF" w14:textId="77777777" w:rsidR="00995A83" w:rsidRPr="00F048FD" w:rsidRDefault="00995A83" w:rsidP="005749B1">
            <w:pPr>
              <w:jc w:val="center"/>
              <w:rPr>
                <w:color w:val="000000"/>
                <w:sz w:val="20"/>
                <w:szCs w:val="20"/>
              </w:rPr>
            </w:pPr>
            <w:r w:rsidRPr="00F048FD">
              <w:rPr>
                <w:color w:val="000000"/>
                <w:sz w:val="20"/>
                <w:szCs w:val="20"/>
              </w:rPr>
              <w:t>4</w:t>
            </w:r>
          </w:p>
        </w:tc>
        <w:tc>
          <w:tcPr>
            <w:tcW w:w="1170" w:type="dxa"/>
            <w:tcBorders>
              <w:top w:val="nil"/>
              <w:left w:val="nil"/>
              <w:bottom w:val="single" w:sz="4" w:space="0" w:color="auto"/>
              <w:right w:val="single" w:sz="4" w:space="0" w:color="auto"/>
            </w:tcBorders>
            <w:shd w:val="clear" w:color="auto" w:fill="auto"/>
            <w:vAlign w:val="center"/>
            <w:hideMark/>
          </w:tcPr>
          <w:p w14:paraId="6F393E88" w14:textId="77777777" w:rsidR="00995A83" w:rsidRPr="00F048FD" w:rsidRDefault="00995A83" w:rsidP="005749B1">
            <w:pPr>
              <w:jc w:val="center"/>
              <w:rPr>
                <w:color w:val="000000"/>
                <w:sz w:val="20"/>
                <w:szCs w:val="20"/>
              </w:rPr>
            </w:pPr>
            <w:r w:rsidRPr="00F048FD">
              <w:rPr>
                <w:color w:val="000000"/>
                <w:sz w:val="20"/>
                <w:szCs w:val="20"/>
              </w:rPr>
              <w:t>147</w:t>
            </w:r>
          </w:p>
        </w:tc>
        <w:tc>
          <w:tcPr>
            <w:tcW w:w="1440" w:type="dxa"/>
            <w:tcBorders>
              <w:top w:val="nil"/>
              <w:left w:val="nil"/>
              <w:bottom w:val="single" w:sz="4" w:space="0" w:color="auto"/>
              <w:right w:val="single" w:sz="4" w:space="0" w:color="auto"/>
            </w:tcBorders>
            <w:shd w:val="clear" w:color="auto" w:fill="auto"/>
            <w:noWrap/>
            <w:vAlign w:val="bottom"/>
            <w:hideMark/>
          </w:tcPr>
          <w:p w14:paraId="0220DF12" w14:textId="77777777" w:rsidR="00995A83" w:rsidRPr="00F048FD" w:rsidRDefault="00995A83" w:rsidP="005749B1">
            <w:pPr>
              <w:jc w:val="center"/>
              <w:rPr>
                <w:color w:val="000000"/>
                <w:sz w:val="20"/>
                <w:szCs w:val="20"/>
              </w:rPr>
            </w:pPr>
            <w:r w:rsidRPr="00F048FD">
              <w:rPr>
                <w:color w:val="000000"/>
                <w:sz w:val="20"/>
                <w:szCs w:val="20"/>
              </w:rPr>
              <w:t>4.4</w:t>
            </w:r>
          </w:p>
        </w:tc>
      </w:tr>
      <w:tr w:rsidR="00995A83" w:rsidRPr="00F048FD" w14:paraId="35B7A1C8" w14:textId="77777777" w:rsidTr="00945C5B">
        <w:trPr>
          <w:trHeight w:val="202"/>
          <w:jc w:val="center"/>
        </w:trPr>
        <w:tc>
          <w:tcPr>
            <w:tcW w:w="732" w:type="dxa"/>
            <w:tcBorders>
              <w:top w:val="nil"/>
              <w:left w:val="single" w:sz="4" w:space="0" w:color="auto"/>
              <w:bottom w:val="single" w:sz="4" w:space="0" w:color="auto"/>
              <w:right w:val="single" w:sz="4" w:space="0" w:color="auto"/>
            </w:tcBorders>
            <w:shd w:val="clear" w:color="auto" w:fill="auto"/>
            <w:noWrap/>
            <w:vAlign w:val="bottom"/>
            <w:hideMark/>
          </w:tcPr>
          <w:p w14:paraId="0AB44AB3" w14:textId="77777777" w:rsidR="00995A83" w:rsidRPr="00F048FD" w:rsidRDefault="00995A83" w:rsidP="005749B1">
            <w:pPr>
              <w:jc w:val="center"/>
              <w:rPr>
                <w:color w:val="000000"/>
                <w:sz w:val="20"/>
                <w:szCs w:val="20"/>
              </w:rPr>
            </w:pPr>
            <w:r w:rsidRPr="00F048FD">
              <w:rPr>
                <w:color w:val="000000"/>
                <w:sz w:val="20"/>
                <w:szCs w:val="20"/>
              </w:rPr>
              <w:t>5</w:t>
            </w:r>
          </w:p>
        </w:tc>
        <w:tc>
          <w:tcPr>
            <w:tcW w:w="4213" w:type="dxa"/>
            <w:tcBorders>
              <w:top w:val="nil"/>
              <w:left w:val="nil"/>
              <w:bottom w:val="single" w:sz="4" w:space="0" w:color="auto"/>
              <w:right w:val="single" w:sz="4" w:space="0" w:color="auto"/>
            </w:tcBorders>
            <w:shd w:val="clear" w:color="auto" w:fill="auto"/>
            <w:vAlign w:val="center"/>
            <w:hideMark/>
          </w:tcPr>
          <w:p w14:paraId="41A26B6D" w14:textId="77777777" w:rsidR="00995A83" w:rsidRPr="00F048FD" w:rsidRDefault="00995A83" w:rsidP="005749B1">
            <w:pPr>
              <w:rPr>
                <w:color w:val="000000"/>
                <w:sz w:val="20"/>
                <w:szCs w:val="20"/>
              </w:rPr>
            </w:pPr>
            <w:r w:rsidRPr="00F048FD">
              <w:rPr>
                <w:color w:val="000000"/>
                <w:sz w:val="20"/>
                <w:szCs w:val="20"/>
              </w:rPr>
              <w:t xml:space="preserve">Occupational Poisoning </w:t>
            </w:r>
          </w:p>
        </w:tc>
        <w:tc>
          <w:tcPr>
            <w:tcW w:w="1080" w:type="dxa"/>
            <w:tcBorders>
              <w:top w:val="nil"/>
              <w:left w:val="nil"/>
              <w:bottom w:val="single" w:sz="4" w:space="0" w:color="auto"/>
              <w:right w:val="single" w:sz="4" w:space="0" w:color="auto"/>
            </w:tcBorders>
            <w:shd w:val="clear" w:color="auto" w:fill="auto"/>
            <w:vAlign w:val="center"/>
            <w:hideMark/>
          </w:tcPr>
          <w:p w14:paraId="0F00097F" w14:textId="77777777" w:rsidR="00995A83" w:rsidRPr="00F048FD" w:rsidRDefault="00995A83" w:rsidP="005749B1">
            <w:pPr>
              <w:jc w:val="center"/>
              <w:rPr>
                <w:color w:val="000000"/>
                <w:sz w:val="20"/>
                <w:szCs w:val="20"/>
              </w:rPr>
            </w:pPr>
            <w:r w:rsidRPr="00F048FD">
              <w:rPr>
                <w:color w:val="000000"/>
                <w:sz w:val="20"/>
                <w:szCs w:val="20"/>
              </w:rPr>
              <w:t>32</w:t>
            </w:r>
          </w:p>
        </w:tc>
        <w:tc>
          <w:tcPr>
            <w:tcW w:w="1170" w:type="dxa"/>
            <w:tcBorders>
              <w:top w:val="nil"/>
              <w:left w:val="nil"/>
              <w:bottom w:val="single" w:sz="4" w:space="0" w:color="auto"/>
              <w:right w:val="single" w:sz="4" w:space="0" w:color="auto"/>
            </w:tcBorders>
            <w:shd w:val="clear" w:color="auto" w:fill="auto"/>
            <w:noWrap/>
            <w:vAlign w:val="bottom"/>
            <w:hideMark/>
          </w:tcPr>
          <w:p w14:paraId="0F78F8E6" w14:textId="77777777" w:rsidR="00995A83" w:rsidRPr="00F048FD" w:rsidRDefault="00995A83" w:rsidP="005749B1">
            <w:pPr>
              <w:jc w:val="center"/>
              <w:rPr>
                <w:color w:val="000000"/>
                <w:sz w:val="20"/>
                <w:szCs w:val="20"/>
              </w:rPr>
            </w:pPr>
            <w:r w:rsidRPr="00F048FD">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2EF14607" w14:textId="77777777" w:rsidR="00995A83" w:rsidRPr="00F048FD" w:rsidRDefault="00995A83" w:rsidP="005749B1">
            <w:pPr>
              <w:jc w:val="center"/>
              <w:rPr>
                <w:color w:val="000000"/>
                <w:sz w:val="20"/>
                <w:szCs w:val="20"/>
              </w:rPr>
            </w:pPr>
            <w:r w:rsidRPr="00F048FD">
              <w:rPr>
                <w:color w:val="000000"/>
                <w:sz w:val="20"/>
                <w:szCs w:val="20"/>
              </w:rPr>
              <w:t>27</w:t>
            </w:r>
          </w:p>
        </w:tc>
        <w:tc>
          <w:tcPr>
            <w:tcW w:w="1440" w:type="dxa"/>
            <w:tcBorders>
              <w:top w:val="nil"/>
              <w:left w:val="nil"/>
              <w:bottom w:val="single" w:sz="4" w:space="0" w:color="auto"/>
              <w:right w:val="single" w:sz="4" w:space="0" w:color="auto"/>
            </w:tcBorders>
            <w:shd w:val="clear" w:color="auto" w:fill="auto"/>
            <w:noWrap/>
            <w:vAlign w:val="bottom"/>
            <w:hideMark/>
          </w:tcPr>
          <w:p w14:paraId="79185667" w14:textId="77777777" w:rsidR="00995A83" w:rsidRPr="00F048FD" w:rsidRDefault="00995A83" w:rsidP="005749B1">
            <w:pPr>
              <w:jc w:val="center"/>
              <w:rPr>
                <w:color w:val="000000"/>
                <w:sz w:val="20"/>
                <w:szCs w:val="20"/>
              </w:rPr>
            </w:pPr>
            <w:r w:rsidRPr="00F048FD">
              <w:rPr>
                <w:color w:val="000000"/>
                <w:sz w:val="20"/>
                <w:szCs w:val="20"/>
              </w:rPr>
              <w:t>0.7</w:t>
            </w:r>
          </w:p>
        </w:tc>
      </w:tr>
      <w:tr w:rsidR="00995A83" w:rsidRPr="00F048FD" w14:paraId="5E7D82C0" w14:textId="77777777" w:rsidTr="00945C5B">
        <w:trPr>
          <w:trHeight w:val="202"/>
          <w:jc w:val="center"/>
        </w:trPr>
        <w:tc>
          <w:tcPr>
            <w:tcW w:w="732" w:type="dxa"/>
            <w:tcBorders>
              <w:top w:val="nil"/>
              <w:left w:val="single" w:sz="4" w:space="0" w:color="auto"/>
              <w:bottom w:val="single" w:sz="4" w:space="0" w:color="auto"/>
              <w:right w:val="single" w:sz="4" w:space="0" w:color="auto"/>
            </w:tcBorders>
            <w:shd w:val="clear" w:color="auto" w:fill="auto"/>
            <w:noWrap/>
            <w:vAlign w:val="bottom"/>
            <w:hideMark/>
          </w:tcPr>
          <w:p w14:paraId="60C652F1" w14:textId="77777777" w:rsidR="00995A83" w:rsidRPr="00F048FD" w:rsidRDefault="00995A83" w:rsidP="005749B1">
            <w:pPr>
              <w:jc w:val="center"/>
              <w:rPr>
                <w:color w:val="000000"/>
                <w:sz w:val="20"/>
                <w:szCs w:val="20"/>
              </w:rPr>
            </w:pPr>
            <w:r w:rsidRPr="00F048FD">
              <w:rPr>
                <w:color w:val="000000"/>
                <w:sz w:val="20"/>
                <w:szCs w:val="20"/>
              </w:rPr>
              <w:t>6</w:t>
            </w:r>
          </w:p>
        </w:tc>
        <w:tc>
          <w:tcPr>
            <w:tcW w:w="4213" w:type="dxa"/>
            <w:tcBorders>
              <w:top w:val="nil"/>
              <w:left w:val="nil"/>
              <w:bottom w:val="single" w:sz="4" w:space="0" w:color="auto"/>
              <w:right w:val="single" w:sz="4" w:space="0" w:color="auto"/>
            </w:tcBorders>
            <w:shd w:val="clear" w:color="auto" w:fill="auto"/>
            <w:vAlign w:val="center"/>
            <w:hideMark/>
          </w:tcPr>
          <w:p w14:paraId="3368C6DC" w14:textId="77777777" w:rsidR="00995A83" w:rsidRPr="00F048FD" w:rsidRDefault="00995A83" w:rsidP="005749B1">
            <w:pPr>
              <w:rPr>
                <w:color w:val="000000"/>
                <w:sz w:val="20"/>
                <w:szCs w:val="20"/>
              </w:rPr>
            </w:pPr>
            <w:r w:rsidRPr="00F048FD">
              <w:rPr>
                <w:color w:val="000000"/>
                <w:sz w:val="20"/>
                <w:szCs w:val="20"/>
              </w:rPr>
              <w:t>Disease cause by Physical Agent</w:t>
            </w:r>
          </w:p>
        </w:tc>
        <w:tc>
          <w:tcPr>
            <w:tcW w:w="1080" w:type="dxa"/>
            <w:tcBorders>
              <w:top w:val="nil"/>
              <w:left w:val="nil"/>
              <w:bottom w:val="single" w:sz="4" w:space="0" w:color="auto"/>
              <w:right w:val="single" w:sz="4" w:space="0" w:color="auto"/>
            </w:tcBorders>
            <w:shd w:val="clear" w:color="auto" w:fill="auto"/>
            <w:vAlign w:val="center"/>
            <w:hideMark/>
          </w:tcPr>
          <w:p w14:paraId="55A1C18F" w14:textId="77777777" w:rsidR="00995A83" w:rsidRPr="00F048FD" w:rsidRDefault="00995A83" w:rsidP="005749B1">
            <w:pPr>
              <w:jc w:val="center"/>
              <w:rPr>
                <w:color w:val="000000"/>
                <w:sz w:val="20"/>
                <w:szCs w:val="20"/>
              </w:rPr>
            </w:pPr>
            <w:r w:rsidRPr="00F048FD">
              <w:rPr>
                <w:color w:val="000000"/>
                <w:sz w:val="20"/>
                <w:szCs w:val="20"/>
              </w:rPr>
              <w:t>5</w:t>
            </w:r>
          </w:p>
        </w:tc>
        <w:tc>
          <w:tcPr>
            <w:tcW w:w="1170" w:type="dxa"/>
            <w:tcBorders>
              <w:top w:val="nil"/>
              <w:left w:val="nil"/>
              <w:bottom w:val="single" w:sz="4" w:space="0" w:color="auto"/>
              <w:right w:val="single" w:sz="4" w:space="0" w:color="auto"/>
            </w:tcBorders>
            <w:shd w:val="clear" w:color="auto" w:fill="auto"/>
            <w:noWrap/>
            <w:vAlign w:val="bottom"/>
            <w:hideMark/>
          </w:tcPr>
          <w:p w14:paraId="398B6A69" w14:textId="77777777" w:rsidR="00995A83" w:rsidRPr="00F048FD" w:rsidRDefault="00995A83" w:rsidP="005749B1">
            <w:pPr>
              <w:jc w:val="center"/>
              <w:rPr>
                <w:color w:val="000000"/>
                <w:sz w:val="20"/>
                <w:szCs w:val="20"/>
              </w:rPr>
            </w:pPr>
            <w:r w:rsidRPr="00F048FD">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347E015B" w14:textId="77777777" w:rsidR="00995A83" w:rsidRPr="00F048FD" w:rsidRDefault="00995A83" w:rsidP="005749B1">
            <w:pPr>
              <w:jc w:val="center"/>
              <w:rPr>
                <w:color w:val="000000"/>
                <w:sz w:val="20"/>
                <w:szCs w:val="20"/>
              </w:rPr>
            </w:pPr>
            <w:r w:rsidRPr="00F048FD">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14:paraId="6106D746" w14:textId="77777777" w:rsidR="00995A83" w:rsidRPr="00F048FD" w:rsidRDefault="00995A83" w:rsidP="005749B1">
            <w:pPr>
              <w:jc w:val="center"/>
              <w:rPr>
                <w:color w:val="000000"/>
                <w:sz w:val="20"/>
                <w:szCs w:val="20"/>
              </w:rPr>
            </w:pPr>
            <w:r w:rsidRPr="00F048FD">
              <w:rPr>
                <w:color w:val="000000"/>
                <w:sz w:val="20"/>
                <w:szCs w:val="20"/>
              </w:rPr>
              <w:t>0.0</w:t>
            </w:r>
          </w:p>
        </w:tc>
      </w:tr>
      <w:tr w:rsidR="00995A83" w:rsidRPr="00F048FD" w14:paraId="3FE76F95" w14:textId="77777777" w:rsidTr="00945C5B">
        <w:trPr>
          <w:trHeight w:val="202"/>
          <w:jc w:val="center"/>
        </w:trPr>
        <w:tc>
          <w:tcPr>
            <w:tcW w:w="732" w:type="dxa"/>
            <w:tcBorders>
              <w:top w:val="nil"/>
              <w:left w:val="single" w:sz="4" w:space="0" w:color="auto"/>
              <w:bottom w:val="single" w:sz="4" w:space="0" w:color="auto"/>
              <w:right w:val="single" w:sz="4" w:space="0" w:color="auto"/>
            </w:tcBorders>
            <w:shd w:val="clear" w:color="auto" w:fill="auto"/>
            <w:noWrap/>
            <w:vAlign w:val="bottom"/>
            <w:hideMark/>
          </w:tcPr>
          <w:p w14:paraId="100DF64A" w14:textId="77777777" w:rsidR="00995A83" w:rsidRPr="00F048FD" w:rsidRDefault="00995A83" w:rsidP="005749B1">
            <w:pPr>
              <w:jc w:val="center"/>
              <w:rPr>
                <w:color w:val="000000"/>
                <w:sz w:val="20"/>
                <w:szCs w:val="20"/>
              </w:rPr>
            </w:pPr>
            <w:r w:rsidRPr="00F048FD">
              <w:rPr>
                <w:color w:val="000000"/>
                <w:sz w:val="20"/>
                <w:szCs w:val="20"/>
              </w:rPr>
              <w:t>7</w:t>
            </w:r>
          </w:p>
        </w:tc>
        <w:tc>
          <w:tcPr>
            <w:tcW w:w="4213" w:type="dxa"/>
            <w:tcBorders>
              <w:top w:val="nil"/>
              <w:left w:val="nil"/>
              <w:bottom w:val="single" w:sz="4" w:space="0" w:color="auto"/>
              <w:right w:val="single" w:sz="4" w:space="0" w:color="auto"/>
            </w:tcBorders>
            <w:shd w:val="clear" w:color="auto" w:fill="auto"/>
            <w:vAlign w:val="center"/>
            <w:hideMark/>
          </w:tcPr>
          <w:p w14:paraId="02AE3600" w14:textId="77777777" w:rsidR="00995A83" w:rsidRPr="00F048FD" w:rsidRDefault="00995A83" w:rsidP="005749B1">
            <w:pPr>
              <w:rPr>
                <w:color w:val="000000"/>
                <w:sz w:val="20"/>
                <w:szCs w:val="20"/>
              </w:rPr>
            </w:pPr>
            <w:r w:rsidRPr="00F048FD">
              <w:rPr>
                <w:color w:val="000000"/>
                <w:sz w:val="20"/>
                <w:szCs w:val="20"/>
              </w:rPr>
              <w:t>Disease cause by Biological Agent</w:t>
            </w:r>
          </w:p>
        </w:tc>
        <w:tc>
          <w:tcPr>
            <w:tcW w:w="1080" w:type="dxa"/>
            <w:tcBorders>
              <w:top w:val="nil"/>
              <w:left w:val="nil"/>
              <w:bottom w:val="single" w:sz="4" w:space="0" w:color="auto"/>
              <w:right w:val="single" w:sz="4" w:space="0" w:color="auto"/>
            </w:tcBorders>
            <w:shd w:val="clear" w:color="auto" w:fill="auto"/>
            <w:vAlign w:val="center"/>
            <w:hideMark/>
          </w:tcPr>
          <w:p w14:paraId="705A4B8E" w14:textId="77777777" w:rsidR="00995A83" w:rsidRPr="00F048FD" w:rsidRDefault="00995A83" w:rsidP="005749B1">
            <w:pPr>
              <w:jc w:val="center"/>
              <w:rPr>
                <w:color w:val="000000"/>
                <w:sz w:val="20"/>
                <w:szCs w:val="20"/>
              </w:rPr>
            </w:pPr>
            <w:r w:rsidRPr="00F048FD">
              <w:rPr>
                <w:color w:val="000000"/>
                <w:sz w:val="20"/>
                <w:szCs w:val="20"/>
              </w:rPr>
              <w:t>73</w:t>
            </w:r>
          </w:p>
        </w:tc>
        <w:tc>
          <w:tcPr>
            <w:tcW w:w="1170" w:type="dxa"/>
            <w:tcBorders>
              <w:top w:val="nil"/>
              <w:left w:val="nil"/>
              <w:bottom w:val="single" w:sz="4" w:space="0" w:color="auto"/>
              <w:right w:val="single" w:sz="4" w:space="0" w:color="auto"/>
            </w:tcBorders>
            <w:shd w:val="clear" w:color="auto" w:fill="auto"/>
            <w:noWrap/>
            <w:vAlign w:val="bottom"/>
            <w:hideMark/>
          </w:tcPr>
          <w:p w14:paraId="53117136" w14:textId="77777777" w:rsidR="00995A83" w:rsidRPr="00F048FD" w:rsidRDefault="00995A83" w:rsidP="005749B1">
            <w:pPr>
              <w:jc w:val="center"/>
              <w:rPr>
                <w:color w:val="000000"/>
                <w:sz w:val="20"/>
                <w:szCs w:val="20"/>
              </w:rPr>
            </w:pPr>
            <w:r w:rsidRPr="00F048FD">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5F31014D" w14:textId="77777777" w:rsidR="00995A83" w:rsidRPr="00F048FD" w:rsidRDefault="00995A83" w:rsidP="005749B1">
            <w:pPr>
              <w:jc w:val="center"/>
              <w:rPr>
                <w:color w:val="000000"/>
                <w:sz w:val="20"/>
                <w:szCs w:val="20"/>
              </w:rPr>
            </w:pPr>
            <w:r w:rsidRPr="00F048FD">
              <w:rPr>
                <w:color w:val="000000"/>
                <w:sz w:val="20"/>
                <w:szCs w:val="20"/>
              </w:rPr>
              <w:t>52</w:t>
            </w:r>
          </w:p>
        </w:tc>
        <w:tc>
          <w:tcPr>
            <w:tcW w:w="1440" w:type="dxa"/>
            <w:tcBorders>
              <w:top w:val="nil"/>
              <w:left w:val="nil"/>
              <w:bottom w:val="single" w:sz="4" w:space="0" w:color="auto"/>
              <w:right w:val="single" w:sz="4" w:space="0" w:color="auto"/>
            </w:tcBorders>
            <w:shd w:val="clear" w:color="auto" w:fill="auto"/>
            <w:noWrap/>
            <w:vAlign w:val="bottom"/>
            <w:hideMark/>
          </w:tcPr>
          <w:p w14:paraId="760BDB42" w14:textId="77777777" w:rsidR="00995A83" w:rsidRPr="00F048FD" w:rsidRDefault="00995A83" w:rsidP="005749B1">
            <w:pPr>
              <w:jc w:val="center"/>
              <w:rPr>
                <w:color w:val="000000"/>
                <w:sz w:val="20"/>
                <w:szCs w:val="20"/>
              </w:rPr>
            </w:pPr>
            <w:r w:rsidRPr="00F048FD">
              <w:rPr>
                <w:color w:val="000000"/>
                <w:sz w:val="20"/>
                <w:szCs w:val="20"/>
              </w:rPr>
              <w:t>1.3</w:t>
            </w:r>
          </w:p>
        </w:tc>
      </w:tr>
      <w:tr w:rsidR="00995A83" w:rsidRPr="00F048FD" w14:paraId="619F05E5" w14:textId="77777777" w:rsidTr="00945C5B">
        <w:trPr>
          <w:trHeight w:val="202"/>
          <w:jc w:val="center"/>
        </w:trPr>
        <w:tc>
          <w:tcPr>
            <w:tcW w:w="732" w:type="dxa"/>
            <w:tcBorders>
              <w:top w:val="nil"/>
              <w:left w:val="single" w:sz="4" w:space="0" w:color="auto"/>
              <w:bottom w:val="single" w:sz="4" w:space="0" w:color="auto"/>
              <w:right w:val="single" w:sz="4" w:space="0" w:color="auto"/>
            </w:tcBorders>
            <w:shd w:val="clear" w:color="auto" w:fill="auto"/>
            <w:noWrap/>
            <w:vAlign w:val="bottom"/>
            <w:hideMark/>
          </w:tcPr>
          <w:p w14:paraId="2CB083AB" w14:textId="77777777" w:rsidR="00995A83" w:rsidRPr="00F048FD" w:rsidRDefault="00995A83" w:rsidP="005749B1">
            <w:pPr>
              <w:jc w:val="center"/>
              <w:rPr>
                <w:color w:val="000000"/>
                <w:sz w:val="20"/>
                <w:szCs w:val="20"/>
              </w:rPr>
            </w:pPr>
            <w:r w:rsidRPr="00F048FD">
              <w:rPr>
                <w:color w:val="000000"/>
                <w:sz w:val="20"/>
                <w:szCs w:val="20"/>
              </w:rPr>
              <w:t>8</w:t>
            </w:r>
          </w:p>
        </w:tc>
        <w:tc>
          <w:tcPr>
            <w:tcW w:w="4213" w:type="dxa"/>
            <w:tcBorders>
              <w:top w:val="nil"/>
              <w:left w:val="nil"/>
              <w:bottom w:val="single" w:sz="4" w:space="0" w:color="auto"/>
              <w:right w:val="single" w:sz="4" w:space="0" w:color="auto"/>
            </w:tcBorders>
            <w:shd w:val="clear" w:color="auto" w:fill="auto"/>
            <w:vAlign w:val="center"/>
            <w:hideMark/>
          </w:tcPr>
          <w:p w14:paraId="0AB7F71D" w14:textId="77777777" w:rsidR="00995A83" w:rsidRPr="00F048FD" w:rsidRDefault="00995A83" w:rsidP="005749B1">
            <w:pPr>
              <w:rPr>
                <w:color w:val="000000"/>
                <w:sz w:val="20"/>
                <w:szCs w:val="20"/>
              </w:rPr>
            </w:pPr>
            <w:r w:rsidRPr="00F048FD">
              <w:rPr>
                <w:color w:val="000000"/>
                <w:sz w:val="20"/>
                <w:szCs w:val="20"/>
              </w:rPr>
              <w:t>Occupational Cancer</w:t>
            </w:r>
          </w:p>
        </w:tc>
        <w:tc>
          <w:tcPr>
            <w:tcW w:w="1080" w:type="dxa"/>
            <w:tcBorders>
              <w:top w:val="nil"/>
              <w:left w:val="nil"/>
              <w:bottom w:val="single" w:sz="4" w:space="0" w:color="auto"/>
              <w:right w:val="single" w:sz="4" w:space="0" w:color="auto"/>
            </w:tcBorders>
            <w:shd w:val="clear" w:color="auto" w:fill="auto"/>
            <w:vAlign w:val="center"/>
            <w:hideMark/>
          </w:tcPr>
          <w:p w14:paraId="4E8FCBA8" w14:textId="77777777" w:rsidR="00995A83" w:rsidRPr="00F048FD" w:rsidRDefault="00995A83" w:rsidP="005749B1">
            <w:pPr>
              <w:jc w:val="center"/>
              <w:rPr>
                <w:color w:val="000000"/>
                <w:sz w:val="20"/>
                <w:szCs w:val="20"/>
              </w:rPr>
            </w:pPr>
            <w:r w:rsidRPr="00F048FD">
              <w:rPr>
                <w:color w:val="000000"/>
                <w:sz w:val="20"/>
                <w:szCs w:val="20"/>
              </w:rPr>
              <w:t>3</w:t>
            </w:r>
          </w:p>
        </w:tc>
        <w:tc>
          <w:tcPr>
            <w:tcW w:w="1170" w:type="dxa"/>
            <w:tcBorders>
              <w:top w:val="nil"/>
              <w:left w:val="nil"/>
              <w:bottom w:val="single" w:sz="4" w:space="0" w:color="auto"/>
              <w:right w:val="single" w:sz="4" w:space="0" w:color="auto"/>
            </w:tcBorders>
            <w:shd w:val="clear" w:color="auto" w:fill="auto"/>
            <w:noWrap/>
            <w:vAlign w:val="bottom"/>
            <w:hideMark/>
          </w:tcPr>
          <w:p w14:paraId="7D84C7BD" w14:textId="77777777" w:rsidR="00995A83" w:rsidRPr="00F048FD" w:rsidRDefault="00995A83" w:rsidP="005749B1">
            <w:pPr>
              <w:jc w:val="center"/>
              <w:rPr>
                <w:color w:val="000000"/>
                <w:sz w:val="20"/>
                <w:szCs w:val="20"/>
              </w:rPr>
            </w:pPr>
            <w:r w:rsidRPr="00F048FD">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69EFAA73" w14:textId="77777777" w:rsidR="00995A83" w:rsidRPr="00F048FD" w:rsidRDefault="00995A83" w:rsidP="005749B1">
            <w:pPr>
              <w:jc w:val="center"/>
              <w:rPr>
                <w:color w:val="000000"/>
                <w:sz w:val="20"/>
                <w:szCs w:val="20"/>
              </w:rPr>
            </w:pPr>
            <w:r w:rsidRPr="00F048FD">
              <w:rPr>
                <w:color w:val="000000"/>
                <w:sz w:val="20"/>
                <w:szCs w:val="20"/>
              </w:rPr>
              <w:t>2</w:t>
            </w:r>
          </w:p>
        </w:tc>
        <w:tc>
          <w:tcPr>
            <w:tcW w:w="1440" w:type="dxa"/>
            <w:tcBorders>
              <w:top w:val="nil"/>
              <w:left w:val="nil"/>
              <w:bottom w:val="single" w:sz="4" w:space="0" w:color="auto"/>
              <w:right w:val="single" w:sz="4" w:space="0" w:color="auto"/>
            </w:tcBorders>
            <w:shd w:val="clear" w:color="auto" w:fill="auto"/>
            <w:noWrap/>
            <w:vAlign w:val="bottom"/>
            <w:hideMark/>
          </w:tcPr>
          <w:p w14:paraId="2A6AE34F" w14:textId="77777777" w:rsidR="00995A83" w:rsidRPr="00F048FD" w:rsidRDefault="00995A83" w:rsidP="005749B1">
            <w:pPr>
              <w:jc w:val="center"/>
              <w:rPr>
                <w:color w:val="000000"/>
                <w:sz w:val="20"/>
                <w:szCs w:val="20"/>
              </w:rPr>
            </w:pPr>
            <w:r w:rsidRPr="00F048FD">
              <w:rPr>
                <w:color w:val="000000"/>
                <w:sz w:val="20"/>
                <w:szCs w:val="20"/>
              </w:rPr>
              <w:t>0.0</w:t>
            </w:r>
          </w:p>
        </w:tc>
      </w:tr>
      <w:tr w:rsidR="00995A83" w:rsidRPr="00F048FD" w14:paraId="31B3B741" w14:textId="77777777" w:rsidTr="00945C5B">
        <w:trPr>
          <w:trHeight w:val="202"/>
          <w:jc w:val="center"/>
        </w:trPr>
        <w:tc>
          <w:tcPr>
            <w:tcW w:w="732" w:type="dxa"/>
            <w:tcBorders>
              <w:top w:val="nil"/>
              <w:left w:val="single" w:sz="4" w:space="0" w:color="auto"/>
              <w:bottom w:val="single" w:sz="4" w:space="0" w:color="auto"/>
              <w:right w:val="single" w:sz="4" w:space="0" w:color="auto"/>
            </w:tcBorders>
            <w:shd w:val="clear" w:color="auto" w:fill="auto"/>
            <w:noWrap/>
            <w:vAlign w:val="bottom"/>
            <w:hideMark/>
          </w:tcPr>
          <w:p w14:paraId="2CB204E0" w14:textId="77777777" w:rsidR="00995A83" w:rsidRPr="00F048FD" w:rsidRDefault="00995A83" w:rsidP="005749B1">
            <w:pPr>
              <w:jc w:val="center"/>
              <w:rPr>
                <w:color w:val="000000"/>
                <w:sz w:val="20"/>
                <w:szCs w:val="20"/>
              </w:rPr>
            </w:pPr>
            <w:r w:rsidRPr="00F048FD">
              <w:rPr>
                <w:color w:val="000000"/>
                <w:sz w:val="20"/>
                <w:szCs w:val="20"/>
              </w:rPr>
              <w:t>9</w:t>
            </w:r>
          </w:p>
        </w:tc>
        <w:tc>
          <w:tcPr>
            <w:tcW w:w="4213" w:type="dxa"/>
            <w:tcBorders>
              <w:top w:val="nil"/>
              <w:left w:val="nil"/>
              <w:bottom w:val="single" w:sz="4" w:space="0" w:color="auto"/>
              <w:right w:val="single" w:sz="4" w:space="0" w:color="auto"/>
            </w:tcBorders>
            <w:shd w:val="clear" w:color="auto" w:fill="auto"/>
            <w:vAlign w:val="center"/>
            <w:hideMark/>
          </w:tcPr>
          <w:p w14:paraId="4471C151" w14:textId="77777777" w:rsidR="00995A83" w:rsidRPr="00F048FD" w:rsidRDefault="00995A83" w:rsidP="005749B1">
            <w:pPr>
              <w:rPr>
                <w:color w:val="000000"/>
                <w:sz w:val="20"/>
                <w:szCs w:val="20"/>
              </w:rPr>
            </w:pPr>
            <w:r w:rsidRPr="00F048FD">
              <w:rPr>
                <w:color w:val="000000"/>
                <w:sz w:val="20"/>
                <w:szCs w:val="20"/>
              </w:rPr>
              <w:t>Psychosocial Disorders</w:t>
            </w:r>
          </w:p>
        </w:tc>
        <w:tc>
          <w:tcPr>
            <w:tcW w:w="1080" w:type="dxa"/>
            <w:tcBorders>
              <w:top w:val="nil"/>
              <w:left w:val="nil"/>
              <w:bottom w:val="single" w:sz="4" w:space="0" w:color="auto"/>
              <w:right w:val="single" w:sz="4" w:space="0" w:color="auto"/>
            </w:tcBorders>
            <w:shd w:val="clear" w:color="auto" w:fill="auto"/>
            <w:vAlign w:val="center"/>
            <w:hideMark/>
          </w:tcPr>
          <w:p w14:paraId="5B122641" w14:textId="77777777" w:rsidR="00995A83" w:rsidRPr="00F048FD" w:rsidRDefault="00995A83" w:rsidP="005749B1">
            <w:pPr>
              <w:jc w:val="center"/>
              <w:rPr>
                <w:color w:val="000000"/>
                <w:sz w:val="20"/>
                <w:szCs w:val="20"/>
              </w:rPr>
            </w:pPr>
            <w:r w:rsidRPr="00F048FD">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bottom"/>
            <w:hideMark/>
          </w:tcPr>
          <w:p w14:paraId="62525FAE" w14:textId="77777777" w:rsidR="00995A83" w:rsidRPr="00F048FD" w:rsidRDefault="00995A83" w:rsidP="005749B1">
            <w:pPr>
              <w:jc w:val="center"/>
              <w:rPr>
                <w:color w:val="000000"/>
                <w:sz w:val="20"/>
                <w:szCs w:val="20"/>
              </w:rPr>
            </w:pPr>
            <w:r w:rsidRPr="00F048FD">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0D2D8EC6" w14:textId="77777777" w:rsidR="00995A83" w:rsidRPr="00F048FD" w:rsidRDefault="00995A83" w:rsidP="005749B1">
            <w:pPr>
              <w:jc w:val="center"/>
              <w:rPr>
                <w:color w:val="000000"/>
                <w:sz w:val="20"/>
                <w:szCs w:val="20"/>
              </w:rPr>
            </w:pPr>
            <w:r w:rsidRPr="00F048FD">
              <w:rPr>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14:paraId="27CAFF5F" w14:textId="77777777" w:rsidR="00995A83" w:rsidRPr="00F048FD" w:rsidRDefault="00995A83" w:rsidP="005749B1">
            <w:pPr>
              <w:jc w:val="center"/>
              <w:rPr>
                <w:color w:val="000000"/>
                <w:sz w:val="20"/>
                <w:szCs w:val="20"/>
              </w:rPr>
            </w:pPr>
            <w:r w:rsidRPr="00F048FD">
              <w:rPr>
                <w:color w:val="000000"/>
                <w:sz w:val="20"/>
                <w:szCs w:val="20"/>
              </w:rPr>
              <w:t>0.0</w:t>
            </w:r>
          </w:p>
        </w:tc>
      </w:tr>
      <w:tr w:rsidR="00995A83" w:rsidRPr="00F048FD" w14:paraId="452A3DF1" w14:textId="77777777" w:rsidTr="00945C5B">
        <w:trPr>
          <w:trHeight w:val="202"/>
          <w:jc w:val="center"/>
        </w:trPr>
        <w:tc>
          <w:tcPr>
            <w:tcW w:w="732" w:type="dxa"/>
            <w:tcBorders>
              <w:top w:val="nil"/>
              <w:left w:val="single" w:sz="4" w:space="0" w:color="auto"/>
              <w:bottom w:val="single" w:sz="4" w:space="0" w:color="auto"/>
              <w:right w:val="single" w:sz="4" w:space="0" w:color="auto"/>
            </w:tcBorders>
            <w:shd w:val="clear" w:color="auto" w:fill="auto"/>
            <w:noWrap/>
            <w:vAlign w:val="bottom"/>
            <w:hideMark/>
          </w:tcPr>
          <w:p w14:paraId="568A06FD" w14:textId="77777777" w:rsidR="00995A83" w:rsidRPr="00F048FD" w:rsidRDefault="00995A83" w:rsidP="005749B1">
            <w:pPr>
              <w:jc w:val="center"/>
              <w:rPr>
                <w:color w:val="000000"/>
                <w:sz w:val="20"/>
                <w:szCs w:val="20"/>
              </w:rPr>
            </w:pPr>
            <w:r w:rsidRPr="00F048FD">
              <w:rPr>
                <w:color w:val="000000"/>
                <w:sz w:val="20"/>
                <w:szCs w:val="20"/>
              </w:rPr>
              <w:t>10</w:t>
            </w:r>
          </w:p>
        </w:tc>
        <w:tc>
          <w:tcPr>
            <w:tcW w:w="4213" w:type="dxa"/>
            <w:tcBorders>
              <w:top w:val="nil"/>
              <w:left w:val="nil"/>
              <w:bottom w:val="single" w:sz="4" w:space="0" w:color="auto"/>
              <w:right w:val="single" w:sz="4" w:space="0" w:color="auto"/>
            </w:tcBorders>
            <w:shd w:val="clear" w:color="auto" w:fill="auto"/>
            <w:vAlign w:val="center"/>
            <w:hideMark/>
          </w:tcPr>
          <w:p w14:paraId="083AF19A" w14:textId="77777777" w:rsidR="00995A83" w:rsidRPr="00F048FD" w:rsidRDefault="00995A83" w:rsidP="005749B1">
            <w:pPr>
              <w:rPr>
                <w:color w:val="000000"/>
                <w:sz w:val="20"/>
                <w:szCs w:val="20"/>
              </w:rPr>
            </w:pPr>
            <w:r w:rsidRPr="00F048FD">
              <w:rPr>
                <w:color w:val="000000"/>
                <w:sz w:val="20"/>
                <w:szCs w:val="20"/>
              </w:rPr>
              <w:t>Other Types of Occupational Diseases</w:t>
            </w:r>
          </w:p>
        </w:tc>
        <w:tc>
          <w:tcPr>
            <w:tcW w:w="1080" w:type="dxa"/>
            <w:tcBorders>
              <w:top w:val="nil"/>
              <w:left w:val="nil"/>
              <w:bottom w:val="single" w:sz="4" w:space="0" w:color="auto"/>
              <w:right w:val="single" w:sz="4" w:space="0" w:color="auto"/>
            </w:tcBorders>
            <w:shd w:val="clear" w:color="auto" w:fill="auto"/>
            <w:vAlign w:val="center"/>
            <w:hideMark/>
          </w:tcPr>
          <w:p w14:paraId="585364AE" w14:textId="77777777" w:rsidR="00995A83" w:rsidRPr="00F048FD" w:rsidRDefault="00995A83" w:rsidP="005749B1">
            <w:pPr>
              <w:jc w:val="center"/>
              <w:rPr>
                <w:color w:val="000000"/>
                <w:sz w:val="20"/>
                <w:szCs w:val="20"/>
              </w:rPr>
            </w:pPr>
            <w:r w:rsidRPr="00F048FD">
              <w:rPr>
                <w:color w:val="000000"/>
                <w:sz w:val="20"/>
                <w:szCs w:val="20"/>
              </w:rPr>
              <w:t>19</w:t>
            </w:r>
          </w:p>
        </w:tc>
        <w:tc>
          <w:tcPr>
            <w:tcW w:w="1170" w:type="dxa"/>
            <w:tcBorders>
              <w:top w:val="nil"/>
              <w:left w:val="nil"/>
              <w:bottom w:val="single" w:sz="4" w:space="0" w:color="auto"/>
              <w:right w:val="single" w:sz="4" w:space="0" w:color="auto"/>
            </w:tcBorders>
            <w:shd w:val="clear" w:color="auto" w:fill="auto"/>
            <w:noWrap/>
            <w:vAlign w:val="bottom"/>
            <w:hideMark/>
          </w:tcPr>
          <w:p w14:paraId="124A48D8" w14:textId="77777777" w:rsidR="00995A83" w:rsidRPr="00F048FD" w:rsidRDefault="00995A83" w:rsidP="005749B1">
            <w:pPr>
              <w:jc w:val="center"/>
              <w:rPr>
                <w:color w:val="000000"/>
                <w:sz w:val="20"/>
                <w:szCs w:val="20"/>
              </w:rPr>
            </w:pPr>
            <w:r w:rsidRPr="00F048FD">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46D953F2" w14:textId="77777777" w:rsidR="00995A83" w:rsidRPr="00F048FD" w:rsidRDefault="00995A83" w:rsidP="005749B1">
            <w:pPr>
              <w:jc w:val="center"/>
              <w:rPr>
                <w:color w:val="000000"/>
                <w:sz w:val="20"/>
                <w:szCs w:val="20"/>
              </w:rPr>
            </w:pPr>
            <w:r w:rsidRPr="00F048FD">
              <w:rPr>
                <w:color w:val="000000"/>
                <w:sz w:val="20"/>
                <w:szCs w:val="20"/>
              </w:rPr>
              <w:t>6</w:t>
            </w:r>
          </w:p>
        </w:tc>
        <w:tc>
          <w:tcPr>
            <w:tcW w:w="1440" w:type="dxa"/>
            <w:tcBorders>
              <w:top w:val="nil"/>
              <w:left w:val="nil"/>
              <w:bottom w:val="single" w:sz="4" w:space="0" w:color="auto"/>
              <w:right w:val="single" w:sz="4" w:space="0" w:color="auto"/>
            </w:tcBorders>
            <w:shd w:val="clear" w:color="auto" w:fill="auto"/>
            <w:noWrap/>
            <w:vAlign w:val="bottom"/>
            <w:hideMark/>
          </w:tcPr>
          <w:p w14:paraId="1A763DB6" w14:textId="77777777" w:rsidR="00995A83" w:rsidRPr="00F048FD" w:rsidRDefault="00995A83" w:rsidP="005749B1">
            <w:pPr>
              <w:jc w:val="center"/>
              <w:rPr>
                <w:color w:val="000000"/>
                <w:sz w:val="20"/>
                <w:szCs w:val="20"/>
              </w:rPr>
            </w:pPr>
            <w:r w:rsidRPr="00F048FD">
              <w:rPr>
                <w:color w:val="000000"/>
                <w:sz w:val="20"/>
                <w:szCs w:val="20"/>
              </w:rPr>
              <w:t>0.1</w:t>
            </w:r>
          </w:p>
        </w:tc>
      </w:tr>
      <w:tr w:rsidR="00995A83" w:rsidRPr="00F048FD" w14:paraId="174DD1B9" w14:textId="77777777" w:rsidTr="00945C5B">
        <w:trPr>
          <w:trHeight w:val="202"/>
          <w:jc w:val="center"/>
        </w:trPr>
        <w:tc>
          <w:tcPr>
            <w:tcW w:w="732" w:type="dxa"/>
            <w:tcBorders>
              <w:top w:val="nil"/>
              <w:left w:val="single" w:sz="4" w:space="0" w:color="auto"/>
              <w:bottom w:val="single" w:sz="4" w:space="0" w:color="auto"/>
              <w:right w:val="single" w:sz="4" w:space="0" w:color="auto"/>
            </w:tcBorders>
            <w:shd w:val="clear" w:color="auto" w:fill="auto"/>
            <w:noWrap/>
            <w:vAlign w:val="bottom"/>
          </w:tcPr>
          <w:p w14:paraId="009723B1" w14:textId="77777777" w:rsidR="00995A83" w:rsidRPr="00F048FD" w:rsidRDefault="00995A83" w:rsidP="005749B1">
            <w:pPr>
              <w:jc w:val="center"/>
              <w:rPr>
                <w:color w:val="000000"/>
                <w:sz w:val="20"/>
                <w:szCs w:val="20"/>
              </w:rPr>
            </w:pPr>
            <w:r w:rsidRPr="00F048FD">
              <w:rPr>
                <w:color w:val="000000"/>
                <w:sz w:val="20"/>
                <w:szCs w:val="20"/>
              </w:rPr>
              <w:t>11</w:t>
            </w:r>
          </w:p>
        </w:tc>
        <w:tc>
          <w:tcPr>
            <w:tcW w:w="4213" w:type="dxa"/>
            <w:tcBorders>
              <w:top w:val="nil"/>
              <w:left w:val="nil"/>
              <w:bottom w:val="single" w:sz="4" w:space="0" w:color="auto"/>
              <w:right w:val="single" w:sz="4" w:space="0" w:color="auto"/>
            </w:tcBorders>
            <w:shd w:val="clear" w:color="auto" w:fill="auto"/>
            <w:vAlign w:val="center"/>
          </w:tcPr>
          <w:p w14:paraId="4140E84F" w14:textId="77777777" w:rsidR="00995A83" w:rsidRPr="00F048FD" w:rsidRDefault="00995A83" w:rsidP="005749B1">
            <w:pPr>
              <w:rPr>
                <w:color w:val="000000"/>
                <w:sz w:val="20"/>
                <w:szCs w:val="20"/>
              </w:rPr>
            </w:pPr>
            <w:r w:rsidRPr="00F048FD">
              <w:rPr>
                <w:color w:val="000000"/>
                <w:sz w:val="20"/>
                <w:szCs w:val="20"/>
              </w:rPr>
              <w:t>Non Occupational Diseases</w:t>
            </w:r>
          </w:p>
        </w:tc>
        <w:tc>
          <w:tcPr>
            <w:tcW w:w="1080" w:type="dxa"/>
            <w:tcBorders>
              <w:top w:val="nil"/>
              <w:left w:val="nil"/>
              <w:bottom w:val="single" w:sz="4" w:space="0" w:color="auto"/>
              <w:right w:val="single" w:sz="4" w:space="0" w:color="auto"/>
            </w:tcBorders>
            <w:shd w:val="clear" w:color="auto" w:fill="auto"/>
            <w:vAlign w:val="center"/>
          </w:tcPr>
          <w:p w14:paraId="721D0294" w14:textId="77777777" w:rsidR="00995A83" w:rsidRPr="00F048FD" w:rsidRDefault="00995A83" w:rsidP="005749B1">
            <w:pPr>
              <w:jc w:val="center"/>
              <w:rPr>
                <w:color w:val="000000"/>
                <w:sz w:val="20"/>
                <w:szCs w:val="20"/>
              </w:rPr>
            </w:pPr>
            <w:r w:rsidRPr="00F048FD">
              <w:rPr>
                <w:color w:val="000000"/>
                <w:sz w:val="20"/>
                <w:szCs w:val="20"/>
              </w:rPr>
              <w:t>39</w:t>
            </w:r>
          </w:p>
        </w:tc>
        <w:tc>
          <w:tcPr>
            <w:tcW w:w="1170" w:type="dxa"/>
            <w:tcBorders>
              <w:top w:val="nil"/>
              <w:left w:val="nil"/>
              <w:bottom w:val="single" w:sz="4" w:space="0" w:color="auto"/>
              <w:right w:val="single" w:sz="4" w:space="0" w:color="auto"/>
            </w:tcBorders>
            <w:shd w:val="clear" w:color="auto" w:fill="auto"/>
            <w:noWrap/>
            <w:vAlign w:val="bottom"/>
          </w:tcPr>
          <w:p w14:paraId="5DF8D1F0" w14:textId="77777777" w:rsidR="00995A83" w:rsidRPr="00F048FD" w:rsidRDefault="00995A83" w:rsidP="005749B1">
            <w:pPr>
              <w:jc w:val="center"/>
              <w:rPr>
                <w:color w:val="000000"/>
                <w:sz w:val="20"/>
                <w:szCs w:val="20"/>
              </w:rPr>
            </w:pPr>
            <w:r w:rsidRPr="00F048FD">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tcPr>
          <w:p w14:paraId="2D9ACCDD" w14:textId="77777777" w:rsidR="00995A83" w:rsidRPr="00F048FD" w:rsidRDefault="00995A83" w:rsidP="005749B1">
            <w:pPr>
              <w:jc w:val="center"/>
              <w:rPr>
                <w:color w:val="000000"/>
                <w:sz w:val="20"/>
                <w:szCs w:val="20"/>
              </w:rPr>
            </w:pPr>
            <w:r w:rsidRPr="00F048FD">
              <w:rPr>
                <w:color w:val="000000"/>
                <w:sz w:val="20"/>
                <w:szCs w:val="20"/>
              </w:rPr>
              <w:t>304</w:t>
            </w:r>
          </w:p>
        </w:tc>
        <w:tc>
          <w:tcPr>
            <w:tcW w:w="1440" w:type="dxa"/>
            <w:tcBorders>
              <w:top w:val="nil"/>
              <w:left w:val="nil"/>
              <w:bottom w:val="single" w:sz="4" w:space="0" w:color="auto"/>
              <w:right w:val="single" w:sz="4" w:space="0" w:color="auto"/>
            </w:tcBorders>
            <w:shd w:val="clear" w:color="auto" w:fill="auto"/>
            <w:noWrap/>
            <w:vAlign w:val="bottom"/>
          </w:tcPr>
          <w:p w14:paraId="26B20A9C" w14:textId="77777777" w:rsidR="00995A83" w:rsidRPr="00F048FD" w:rsidRDefault="00995A83" w:rsidP="005749B1">
            <w:pPr>
              <w:jc w:val="center"/>
              <w:rPr>
                <w:color w:val="000000"/>
                <w:sz w:val="20"/>
                <w:szCs w:val="20"/>
              </w:rPr>
            </w:pPr>
            <w:r w:rsidRPr="00F048FD">
              <w:rPr>
                <w:color w:val="000000"/>
                <w:sz w:val="20"/>
                <w:szCs w:val="20"/>
              </w:rPr>
              <w:t>7.5</w:t>
            </w:r>
          </w:p>
        </w:tc>
      </w:tr>
      <w:tr w:rsidR="00995A83" w:rsidRPr="00F048FD" w14:paraId="5A04E583" w14:textId="77777777" w:rsidTr="00945C5B">
        <w:trPr>
          <w:trHeight w:val="202"/>
          <w:jc w:val="center"/>
        </w:trPr>
        <w:tc>
          <w:tcPr>
            <w:tcW w:w="4945" w:type="dxa"/>
            <w:gridSpan w:val="2"/>
            <w:tcBorders>
              <w:top w:val="nil"/>
              <w:left w:val="single" w:sz="4" w:space="0" w:color="auto"/>
              <w:bottom w:val="single" w:sz="4" w:space="0" w:color="auto"/>
              <w:right w:val="single" w:sz="4" w:space="0" w:color="auto"/>
            </w:tcBorders>
            <w:shd w:val="clear" w:color="auto" w:fill="auto"/>
            <w:noWrap/>
            <w:vAlign w:val="bottom"/>
          </w:tcPr>
          <w:p w14:paraId="1F7371E3" w14:textId="77777777" w:rsidR="00995A83" w:rsidRPr="00F048FD" w:rsidRDefault="00995A83" w:rsidP="005749B1">
            <w:pPr>
              <w:jc w:val="center"/>
              <w:rPr>
                <w:color w:val="000000"/>
                <w:sz w:val="20"/>
                <w:szCs w:val="20"/>
              </w:rPr>
            </w:pPr>
            <w:r w:rsidRPr="00F048FD">
              <w:rPr>
                <w:color w:val="000000"/>
                <w:sz w:val="20"/>
                <w:szCs w:val="20"/>
              </w:rPr>
              <w:t>Total Number of Cases</w:t>
            </w:r>
          </w:p>
        </w:tc>
        <w:tc>
          <w:tcPr>
            <w:tcW w:w="2250" w:type="dxa"/>
            <w:gridSpan w:val="2"/>
            <w:tcBorders>
              <w:top w:val="nil"/>
              <w:left w:val="nil"/>
              <w:bottom w:val="single" w:sz="4" w:space="0" w:color="auto"/>
              <w:right w:val="single" w:sz="4" w:space="0" w:color="auto"/>
            </w:tcBorders>
            <w:shd w:val="clear" w:color="auto" w:fill="auto"/>
            <w:vAlign w:val="center"/>
          </w:tcPr>
          <w:p w14:paraId="2AE4D67A" w14:textId="007DD464" w:rsidR="00995A83" w:rsidRPr="00F048FD" w:rsidRDefault="00995A83" w:rsidP="005749B1">
            <w:pPr>
              <w:jc w:val="center"/>
              <w:rPr>
                <w:color w:val="000000"/>
                <w:sz w:val="20"/>
                <w:szCs w:val="20"/>
              </w:rPr>
            </w:pPr>
            <w:r w:rsidRPr="00F048FD">
              <w:rPr>
                <w:color w:val="000000"/>
                <w:sz w:val="20"/>
                <w:szCs w:val="20"/>
              </w:rPr>
              <w:t>5</w:t>
            </w:r>
            <w:r w:rsidR="001616D0" w:rsidRPr="00F048FD">
              <w:rPr>
                <w:color w:val="000000"/>
                <w:sz w:val="20"/>
                <w:szCs w:val="20"/>
              </w:rPr>
              <w:t>,</w:t>
            </w:r>
            <w:r w:rsidRPr="00F048FD">
              <w:rPr>
                <w:color w:val="000000"/>
                <w:sz w:val="20"/>
                <w:szCs w:val="20"/>
              </w:rPr>
              <w:t>960</w:t>
            </w:r>
          </w:p>
        </w:tc>
        <w:tc>
          <w:tcPr>
            <w:tcW w:w="2610" w:type="dxa"/>
            <w:gridSpan w:val="2"/>
            <w:tcBorders>
              <w:top w:val="nil"/>
              <w:left w:val="nil"/>
              <w:bottom w:val="single" w:sz="4" w:space="0" w:color="auto"/>
              <w:right w:val="single" w:sz="4" w:space="0" w:color="auto"/>
            </w:tcBorders>
            <w:shd w:val="clear" w:color="auto" w:fill="auto"/>
            <w:vAlign w:val="center"/>
          </w:tcPr>
          <w:p w14:paraId="2804C4F6" w14:textId="7649AEDB" w:rsidR="00995A83" w:rsidRPr="00F048FD" w:rsidRDefault="00995A83" w:rsidP="005749B1">
            <w:pPr>
              <w:jc w:val="center"/>
              <w:rPr>
                <w:color w:val="000000"/>
                <w:sz w:val="20"/>
                <w:szCs w:val="20"/>
              </w:rPr>
            </w:pPr>
            <w:r w:rsidRPr="00F048FD">
              <w:rPr>
                <w:color w:val="000000"/>
                <w:sz w:val="20"/>
                <w:szCs w:val="20"/>
              </w:rPr>
              <w:t>4</w:t>
            </w:r>
            <w:r w:rsidR="001616D0" w:rsidRPr="00F048FD">
              <w:rPr>
                <w:color w:val="000000"/>
                <w:sz w:val="20"/>
                <w:szCs w:val="20"/>
              </w:rPr>
              <w:t>,</w:t>
            </w:r>
            <w:r w:rsidRPr="00F048FD">
              <w:rPr>
                <w:color w:val="000000"/>
                <w:sz w:val="20"/>
                <w:szCs w:val="20"/>
              </w:rPr>
              <w:t>034</w:t>
            </w:r>
          </w:p>
        </w:tc>
      </w:tr>
    </w:tbl>
    <w:p w14:paraId="024C9078" w14:textId="77777777" w:rsidR="00C01171" w:rsidRDefault="00C01171" w:rsidP="003E13A6">
      <w:pPr>
        <w:jc w:val="both"/>
        <w:rPr>
          <w:sz w:val="18"/>
          <w:szCs w:val="18"/>
        </w:rPr>
      </w:pPr>
    </w:p>
    <w:p w14:paraId="6AB6BA59" w14:textId="1390087C" w:rsidR="003E13A6" w:rsidRDefault="001F57BE" w:rsidP="00945C5B">
      <w:pPr>
        <w:ind w:firstLine="284"/>
        <w:jc w:val="both"/>
        <w:rPr>
          <w:sz w:val="18"/>
          <w:szCs w:val="18"/>
        </w:rPr>
      </w:pPr>
      <w:r>
        <w:rPr>
          <w:sz w:val="18"/>
          <w:szCs w:val="18"/>
        </w:rPr>
        <w:t>Investigation</w:t>
      </w:r>
      <w:r w:rsidR="003E13A6" w:rsidRPr="00A2476A">
        <w:rPr>
          <w:sz w:val="20"/>
          <w:szCs w:val="20"/>
        </w:rPr>
        <w:t xml:space="preserve"> of </w:t>
      </w:r>
      <w:r>
        <w:rPr>
          <w:sz w:val="20"/>
          <w:szCs w:val="20"/>
        </w:rPr>
        <w:t xml:space="preserve">work related diseases </w:t>
      </w:r>
      <w:r w:rsidR="003E13A6" w:rsidRPr="00A2476A">
        <w:rPr>
          <w:sz w:val="20"/>
          <w:szCs w:val="20"/>
        </w:rPr>
        <w:t xml:space="preserve">and poisoning by sector revealed that the manufacturing sector </w:t>
      </w:r>
      <w:r w:rsidRPr="00A2476A">
        <w:rPr>
          <w:sz w:val="20"/>
          <w:szCs w:val="20"/>
        </w:rPr>
        <w:t>noted</w:t>
      </w:r>
      <w:r>
        <w:rPr>
          <w:sz w:val="20"/>
          <w:szCs w:val="20"/>
        </w:rPr>
        <w:t xml:space="preserve"> that</w:t>
      </w:r>
      <w:r w:rsidR="003E13A6" w:rsidRPr="00A2476A">
        <w:rPr>
          <w:sz w:val="20"/>
          <w:szCs w:val="20"/>
        </w:rPr>
        <w:t xml:space="preserve"> most number of cases of </w:t>
      </w:r>
      <w:r w:rsidRPr="00A2476A">
        <w:rPr>
          <w:sz w:val="20"/>
          <w:szCs w:val="20"/>
        </w:rPr>
        <w:t>work-related</w:t>
      </w:r>
      <w:r w:rsidR="003E13A6" w:rsidRPr="00A2476A">
        <w:rPr>
          <w:sz w:val="20"/>
          <w:szCs w:val="20"/>
        </w:rPr>
        <w:t xml:space="preserve"> disease and poisoning in 2015, a total of 3487 cases (86.4%). This was followed by the public service sectors, of 147 cases (4.4%) and the agricultural sector, a total of 122 cases (3.0%) As shown in table #</w:t>
      </w:r>
      <w:r w:rsidR="00995A83">
        <w:rPr>
          <w:sz w:val="20"/>
          <w:szCs w:val="20"/>
        </w:rPr>
        <w:t xml:space="preserve"> 7</w:t>
      </w:r>
      <w:r w:rsidR="003E13A6" w:rsidRPr="00A2476A">
        <w:rPr>
          <w:sz w:val="20"/>
          <w:szCs w:val="20"/>
        </w:rPr>
        <w:t xml:space="preserve">. The </w:t>
      </w:r>
      <w:r w:rsidR="003E13A6" w:rsidRPr="00A2476A">
        <w:rPr>
          <w:sz w:val="20"/>
          <w:szCs w:val="20"/>
        </w:rPr>
        <w:lastRenderedPageBreak/>
        <w:t xml:space="preserve">Occupational Health Division also investigated ex-gratia compensation cases for occupational disease confirmation purpose for the government employees and a total of 38 cases have been successfully investigated for the year 2015 as shown in Table # </w:t>
      </w:r>
      <w:r w:rsidR="00995A83">
        <w:rPr>
          <w:sz w:val="20"/>
          <w:szCs w:val="20"/>
        </w:rPr>
        <w:t>8</w:t>
      </w:r>
      <w:r w:rsidR="003E13A6" w:rsidRPr="00A2476A">
        <w:rPr>
          <w:sz w:val="20"/>
          <w:szCs w:val="20"/>
        </w:rPr>
        <w:t>.</w:t>
      </w:r>
    </w:p>
    <w:p w14:paraId="6829A1EA" w14:textId="3AF1C331" w:rsidR="003E13A6" w:rsidRPr="00A50506" w:rsidRDefault="003E13A6" w:rsidP="00DA74F6">
      <w:pPr>
        <w:spacing w:before="120" w:after="120"/>
        <w:jc w:val="center"/>
        <w:rPr>
          <w:b/>
          <w:sz w:val="18"/>
          <w:szCs w:val="18"/>
        </w:rPr>
      </w:pPr>
      <w:r w:rsidRPr="00A50506">
        <w:rPr>
          <w:b/>
          <w:sz w:val="18"/>
          <w:szCs w:val="18"/>
        </w:rPr>
        <w:t>Table</w:t>
      </w:r>
      <w:r w:rsidR="00DA74F6">
        <w:rPr>
          <w:b/>
          <w:sz w:val="18"/>
          <w:szCs w:val="18"/>
        </w:rPr>
        <w:t xml:space="preserve"> </w:t>
      </w:r>
      <w:r w:rsidR="00995A83">
        <w:rPr>
          <w:b/>
          <w:sz w:val="18"/>
          <w:szCs w:val="18"/>
        </w:rPr>
        <w:t>7</w:t>
      </w:r>
      <w:r w:rsidR="00DA74F6">
        <w:rPr>
          <w:b/>
          <w:sz w:val="18"/>
          <w:szCs w:val="18"/>
        </w:rPr>
        <w:t>.</w:t>
      </w:r>
      <w:r w:rsidRPr="00A50506">
        <w:rPr>
          <w:b/>
          <w:sz w:val="18"/>
          <w:szCs w:val="18"/>
        </w:rPr>
        <w:t xml:space="preserve"> </w:t>
      </w:r>
      <w:r w:rsidR="00DA74F6" w:rsidRPr="00DA74F6">
        <w:rPr>
          <w:sz w:val="18"/>
          <w:szCs w:val="18"/>
        </w:rPr>
        <w:t>Occupational Disease and Poisoning By Sector Dosh 2015</w:t>
      </w:r>
    </w:p>
    <w:tbl>
      <w:tblPr>
        <w:tblW w:w="7105" w:type="dxa"/>
        <w:jc w:val="center"/>
        <w:tblLook w:val="04A0" w:firstRow="1" w:lastRow="0" w:firstColumn="1" w:lastColumn="0" w:noHBand="0" w:noVBand="1"/>
      </w:tblPr>
      <w:tblGrid>
        <w:gridCol w:w="739"/>
        <w:gridCol w:w="4660"/>
        <w:gridCol w:w="1109"/>
        <w:gridCol w:w="630"/>
      </w:tblGrid>
      <w:tr w:rsidR="003E13A6" w:rsidRPr="00F048FD" w14:paraId="4A27AE18" w14:textId="77777777" w:rsidTr="00C01171">
        <w:trPr>
          <w:trHeight w:val="202"/>
          <w:jc w:val="center"/>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B1165" w14:textId="77777777" w:rsidR="003E13A6" w:rsidRPr="00F048FD" w:rsidRDefault="003E13A6" w:rsidP="00FB0BAE">
            <w:pPr>
              <w:rPr>
                <w:bCs/>
                <w:color w:val="000000"/>
                <w:sz w:val="20"/>
                <w:szCs w:val="20"/>
              </w:rPr>
            </w:pPr>
            <w:proofErr w:type="spellStart"/>
            <w:r w:rsidRPr="00F048FD">
              <w:rPr>
                <w:bCs/>
                <w:color w:val="000000"/>
                <w:sz w:val="20"/>
                <w:szCs w:val="20"/>
              </w:rPr>
              <w:t>Sr.No</w:t>
            </w:r>
            <w:proofErr w:type="spellEnd"/>
            <w:r w:rsidRPr="00F048FD">
              <w:rPr>
                <w:bCs/>
                <w:color w:val="000000"/>
                <w:sz w:val="20"/>
                <w:szCs w:val="20"/>
              </w:rPr>
              <w:t>.</w:t>
            </w:r>
          </w:p>
        </w:tc>
        <w:tc>
          <w:tcPr>
            <w:tcW w:w="4660" w:type="dxa"/>
            <w:tcBorders>
              <w:top w:val="single" w:sz="4" w:space="0" w:color="auto"/>
              <w:left w:val="nil"/>
              <w:bottom w:val="single" w:sz="4" w:space="0" w:color="auto"/>
              <w:right w:val="single" w:sz="4" w:space="0" w:color="auto"/>
            </w:tcBorders>
            <w:shd w:val="clear" w:color="auto" w:fill="auto"/>
            <w:noWrap/>
            <w:vAlign w:val="bottom"/>
            <w:hideMark/>
          </w:tcPr>
          <w:p w14:paraId="03A72A95" w14:textId="77777777" w:rsidR="003E13A6" w:rsidRPr="00F048FD" w:rsidRDefault="003E13A6" w:rsidP="00FB0BAE">
            <w:pPr>
              <w:rPr>
                <w:bCs/>
                <w:color w:val="000000"/>
                <w:sz w:val="20"/>
                <w:szCs w:val="20"/>
              </w:rPr>
            </w:pPr>
            <w:r w:rsidRPr="00F048FD">
              <w:rPr>
                <w:bCs/>
                <w:color w:val="000000"/>
                <w:sz w:val="20"/>
                <w:szCs w:val="20"/>
              </w:rPr>
              <w:t>Sector</w:t>
            </w:r>
          </w:p>
        </w:tc>
        <w:tc>
          <w:tcPr>
            <w:tcW w:w="1109" w:type="dxa"/>
            <w:tcBorders>
              <w:top w:val="single" w:sz="4" w:space="0" w:color="auto"/>
              <w:left w:val="nil"/>
              <w:bottom w:val="single" w:sz="4" w:space="0" w:color="auto"/>
              <w:right w:val="single" w:sz="4" w:space="0" w:color="auto"/>
            </w:tcBorders>
            <w:shd w:val="clear" w:color="auto" w:fill="auto"/>
            <w:noWrap/>
            <w:vAlign w:val="bottom"/>
            <w:hideMark/>
          </w:tcPr>
          <w:p w14:paraId="3F195645" w14:textId="77777777" w:rsidR="003E13A6" w:rsidRPr="00F048FD" w:rsidRDefault="003E13A6" w:rsidP="00FB0BAE">
            <w:pPr>
              <w:jc w:val="center"/>
              <w:rPr>
                <w:bCs/>
                <w:color w:val="000000"/>
                <w:sz w:val="20"/>
                <w:szCs w:val="20"/>
              </w:rPr>
            </w:pPr>
            <w:r w:rsidRPr="00F048FD">
              <w:rPr>
                <w:bCs/>
                <w:color w:val="000000"/>
                <w:sz w:val="20"/>
                <w:szCs w:val="20"/>
              </w:rPr>
              <w:t>No. of Cass</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4A0F5B20" w14:textId="77777777" w:rsidR="003E13A6" w:rsidRPr="00F048FD" w:rsidRDefault="003E13A6" w:rsidP="00FB0BAE">
            <w:pPr>
              <w:jc w:val="center"/>
              <w:rPr>
                <w:bCs/>
                <w:color w:val="000000"/>
                <w:sz w:val="20"/>
                <w:szCs w:val="20"/>
              </w:rPr>
            </w:pPr>
            <w:r w:rsidRPr="00F048FD">
              <w:rPr>
                <w:bCs/>
                <w:color w:val="000000"/>
                <w:sz w:val="20"/>
                <w:szCs w:val="20"/>
              </w:rPr>
              <w:t>%</w:t>
            </w:r>
          </w:p>
        </w:tc>
      </w:tr>
      <w:tr w:rsidR="003E13A6" w:rsidRPr="00F048FD" w14:paraId="02933421" w14:textId="77777777" w:rsidTr="00C01171">
        <w:trPr>
          <w:trHeight w:val="202"/>
          <w:jc w:val="center"/>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14:paraId="6F4EB5E4" w14:textId="77777777" w:rsidR="003E13A6" w:rsidRPr="00F048FD" w:rsidRDefault="003E13A6" w:rsidP="00FB0BAE">
            <w:pPr>
              <w:jc w:val="center"/>
              <w:rPr>
                <w:color w:val="000000"/>
                <w:sz w:val="20"/>
                <w:szCs w:val="20"/>
              </w:rPr>
            </w:pPr>
            <w:r w:rsidRPr="00F048FD">
              <w:rPr>
                <w:color w:val="000000"/>
                <w:sz w:val="20"/>
                <w:szCs w:val="20"/>
              </w:rPr>
              <w:t>1</w:t>
            </w:r>
          </w:p>
        </w:tc>
        <w:tc>
          <w:tcPr>
            <w:tcW w:w="4660" w:type="dxa"/>
            <w:tcBorders>
              <w:top w:val="nil"/>
              <w:left w:val="nil"/>
              <w:bottom w:val="single" w:sz="4" w:space="0" w:color="auto"/>
              <w:right w:val="single" w:sz="4" w:space="0" w:color="auto"/>
            </w:tcBorders>
            <w:shd w:val="clear" w:color="auto" w:fill="auto"/>
            <w:noWrap/>
            <w:vAlign w:val="center"/>
            <w:hideMark/>
          </w:tcPr>
          <w:p w14:paraId="39A4F09A" w14:textId="77777777" w:rsidR="003E13A6" w:rsidRPr="00F048FD" w:rsidRDefault="003E13A6" w:rsidP="00FB0BAE">
            <w:pPr>
              <w:rPr>
                <w:bCs/>
                <w:sz w:val="20"/>
                <w:szCs w:val="20"/>
              </w:rPr>
            </w:pPr>
            <w:r w:rsidRPr="00F048FD">
              <w:rPr>
                <w:bCs/>
                <w:sz w:val="20"/>
                <w:szCs w:val="20"/>
              </w:rPr>
              <w:t xml:space="preserve">Manufacturing </w:t>
            </w:r>
          </w:p>
        </w:tc>
        <w:tc>
          <w:tcPr>
            <w:tcW w:w="1109" w:type="dxa"/>
            <w:tcBorders>
              <w:top w:val="nil"/>
              <w:left w:val="nil"/>
              <w:bottom w:val="single" w:sz="4" w:space="0" w:color="auto"/>
              <w:right w:val="single" w:sz="4" w:space="0" w:color="auto"/>
            </w:tcBorders>
            <w:shd w:val="clear" w:color="auto" w:fill="auto"/>
            <w:noWrap/>
            <w:vAlign w:val="bottom"/>
            <w:hideMark/>
          </w:tcPr>
          <w:p w14:paraId="07AF18B1" w14:textId="03C6000C" w:rsidR="003E13A6" w:rsidRPr="00F048FD" w:rsidRDefault="003E13A6" w:rsidP="00FB0BAE">
            <w:pPr>
              <w:jc w:val="center"/>
              <w:rPr>
                <w:color w:val="000000"/>
                <w:sz w:val="20"/>
                <w:szCs w:val="20"/>
              </w:rPr>
            </w:pPr>
            <w:r w:rsidRPr="00F048FD">
              <w:rPr>
                <w:color w:val="000000"/>
                <w:sz w:val="20"/>
                <w:szCs w:val="20"/>
              </w:rPr>
              <w:t>3</w:t>
            </w:r>
            <w:r w:rsidR="001616D0" w:rsidRPr="00F048FD">
              <w:rPr>
                <w:color w:val="000000"/>
                <w:sz w:val="20"/>
                <w:szCs w:val="20"/>
              </w:rPr>
              <w:t>,</w:t>
            </w:r>
            <w:r w:rsidRPr="00F048FD">
              <w:rPr>
                <w:color w:val="000000"/>
                <w:sz w:val="20"/>
                <w:szCs w:val="20"/>
              </w:rPr>
              <w:t>487</w:t>
            </w:r>
          </w:p>
        </w:tc>
        <w:tc>
          <w:tcPr>
            <w:tcW w:w="630" w:type="dxa"/>
            <w:tcBorders>
              <w:top w:val="nil"/>
              <w:left w:val="nil"/>
              <w:bottom w:val="single" w:sz="4" w:space="0" w:color="auto"/>
              <w:right w:val="single" w:sz="4" w:space="0" w:color="auto"/>
            </w:tcBorders>
            <w:shd w:val="clear" w:color="auto" w:fill="auto"/>
            <w:noWrap/>
            <w:vAlign w:val="bottom"/>
            <w:hideMark/>
          </w:tcPr>
          <w:p w14:paraId="6353027C" w14:textId="77777777" w:rsidR="003E13A6" w:rsidRPr="00F048FD" w:rsidRDefault="003E13A6" w:rsidP="00FB0BAE">
            <w:pPr>
              <w:jc w:val="center"/>
              <w:rPr>
                <w:color w:val="000000"/>
                <w:sz w:val="20"/>
                <w:szCs w:val="20"/>
              </w:rPr>
            </w:pPr>
            <w:r w:rsidRPr="00F048FD">
              <w:rPr>
                <w:color w:val="000000"/>
                <w:sz w:val="20"/>
                <w:szCs w:val="20"/>
              </w:rPr>
              <w:t>86.4</w:t>
            </w:r>
          </w:p>
        </w:tc>
      </w:tr>
      <w:tr w:rsidR="003E13A6" w:rsidRPr="00F048FD" w14:paraId="6945B38E" w14:textId="77777777" w:rsidTr="00C01171">
        <w:trPr>
          <w:trHeight w:val="202"/>
          <w:jc w:val="center"/>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14:paraId="64438ABC" w14:textId="77777777" w:rsidR="003E13A6" w:rsidRPr="00F048FD" w:rsidRDefault="003E13A6" w:rsidP="00FB0BAE">
            <w:pPr>
              <w:jc w:val="center"/>
              <w:rPr>
                <w:color w:val="000000"/>
                <w:sz w:val="20"/>
                <w:szCs w:val="20"/>
              </w:rPr>
            </w:pPr>
            <w:r w:rsidRPr="00F048FD">
              <w:rPr>
                <w:color w:val="000000"/>
                <w:sz w:val="20"/>
                <w:szCs w:val="20"/>
              </w:rPr>
              <w:t>2</w:t>
            </w:r>
          </w:p>
        </w:tc>
        <w:tc>
          <w:tcPr>
            <w:tcW w:w="4660" w:type="dxa"/>
            <w:tcBorders>
              <w:top w:val="nil"/>
              <w:left w:val="nil"/>
              <w:bottom w:val="single" w:sz="4" w:space="0" w:color="auto"/>
              <w:right w:val="single" w:sz="4" w:space="0" w:color="auto"/>
            </w:tcBorders>
            <w:shd w:val="clear" w:color="auto" w:fill="auto"/>
            <w:noWrap/>
            <w:vAlign w:val="center"/>
            <w:hideMark/>
          </w:tcPr>
          <w:p w14:paraId="0E2E49B6" w14:textId="77777777" w:rsidR="003E13A6" w:rsidRPr="00F048FD" w:rsidRDefault="003E13A6" w:rsidP="00FB0BAE">
            <w:pPr>
              <w:rPr>
                <w:bCs/>
                <w:sz w:val="20"/>
                <w:szCs w:val="20"/>
              </w:rPr>
            </w:pPr>
            <w:r w:rsidRPr="00F048FD">
              <w:rPr>
                <w:bCs/>
                <w:sz w:val="20"/>
                <w:szCs w:val="20"/>
              </w:rPr>
              <w:t xml:space="preserve">Mining and Quarrying </w:t>
            </w:r>
          </w:p>
        </w:tc>
        <w:tc>
          <w:tcPr>
            <w:tcW w:w="1109" w:type="dxa"/>
            <w:tcBorders>
              <w:top w:val="nil"/>
              <w:left w:val="nil"/>
              <w:bottom w:val="single" w:sz="4" w:space="0" w:color="auto"/>
              <w:right w:val="single" w:sz="4" w:space="0" w:color="auto"/>
            </w:tcBorders>
            <w:shd w:val="clear" w:color="auto" w:fill="auto"/>
            <w:noWrap/>
            <w:vAlign w:val="bottom"/>
            <w:hideMark/>
          </w:tcPr>
          <w:p w14:paraId="20CE7574" w14:textId="77777777" w:rsidR="003E13A6" w:rsidRPr="00F048FD" w:rsidRDefault="003E13A6" w:rsidP="00FB0BAE">
            <w:pPr>
              <w:jc w:val="center"/>
              <w:rPr>
                <w:color w:val="000000"/>
                <w:sz w:val="20"/>
                <w:szCs w:val="20"/>
              </w:rPr>
            </w:pPr>
            <w:r w:rsidRPr="00F048FD">
              <w:rPr>
                <w:color w:val="000000"/>
                <w:sz w:val="20"/>
                <w:szCs w:val="20"/>
              </w:rPr>
              <w:t>109</w:t>
            </w:r>
          </w:p>
        </w:tc>
        <w:tc>
          <w:tcPr>
            <w:tcW w:w="630" w:type="dxa"/>
            <w:tcBorders>
              <w:top w:val="nil"/>
              <w:left w:val="nil"/>
              <w:bottom w:val="single" w:sz="4" w:space="0" w:color="auto"/>
              <w:right w:val="single" w:sz="4" w:space="0" w:color="auto"/>
            </w:tcBorders>
            <w:shd w:val="clear" w:color="auto" w:fill="auto"/>
            <w:noWrap/>
            <w:vAlign w:val="bottom"/>
            <w:hideMark/>
          </w:tcPr>
          <w:p w14:paraId="2B7CAEAC" w14:textId="77777777" w:rsidR="003E13A6" w:rsidRPr="00F048FD" w:rsidRDefault="003E13A6" w:rsidP="00FB0BAE">
            <w:pPr>
              <w:jc w:val="center"/>
              <w:rPr>
                <w:color w:val="000000"/>
                <w:sz w:val="20"/>
                <w:szCs w:val="20"/>
              </w:rPr>
            </w:pPr>
            <w:r w:rsidRPr="00F048FD">
              <w:rPr>
                <w:color w:val="000000"/>
                <w:sz w:val="20"/>
                <w:szCs w:val="20"/>
              </w:rPr>
              <w:t>2.7</w:t>
            </w:r>
          </w:p>
        </w:tc>
      </w:tr>
      <w:tr w:rsidR="003E13A6" w:rsidRPr="00F048FD" w14:paraId="22790F42" w14:textId="77777777" w:rsidTr="00C01171">
        <w:trPr>
          <w:trHeight w:val="202"/>
          <w:jc w:val="center"/>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14:paraId="32063BD5" w14:textId="77777777" w:rsidR="003E13A6" w:rsidRPr="00F048FD" w:rsidRDefault="003E13A6" w:rsidP="00FB0BAE">
            <w:pPr>
              <w:jc w:val="center"/>
              <w:rPr>
                <w:color w:val="000000"/>
                <w:sz w:val="20"/>
                <w:szCs w:val="20"/>
              </w:rPr>
            </w:pPr>
            <w:r w:rsidRPr="00F048FD">
              <w:rPr>
                <w:color w:val="000000"/>
                <w:sz w:val="20"/>
                <w:szCs w:val="20"/>
              </w:rPr>
              <w:t>3</w:t>
            </w:r>
          </w:p>
        </w:tc>
        <w:tc>
          <w:tcPr>
            <w:tcW w:w="4660" w:type="dxa"/>
            <w:tcBorders>
              <w:top w:val="nil"/>
              <w:left w:val="nil"/>
              <w:bottom w:val="single" w:sz="4" w:space="0" w:color="auto"/>
              <w:right w:val="single" w:sz="4" w:space="0" w:color="auto"/>
            </w:tcBorders>
            <w:shd w:val="clear" w:color="auto" w:fill="auto"/>
            <w:noWrap/>
            <w:vAlign w:val="center"/>
            <w:hideMark/>
          </w:tcPr>
          <w:p w14:paraId="34322DC6" w14:textId="77777777" w:rsidR="003E13A6" w:rsidRPr="00F048FD" w:rsidRDefault="003E13A6" w:rsidP="00FB0BAE">
            <w:pPr>
              <w:rPr>
                <w:bCs/>
                <w:sz w:val="20"/>
                <w:szCs w:val="20"/>
              </w:rPr>
            </w:pPr>
            <w:r w:rsidRPr="00F048FD">
              <w:rPr>
                <w:bCs/>
                <w:sz w:val="20"/>
                <w:szCs w:val="20"/>
              </w:rPr>
              <w:t xml:space="preserve">Construction </w:t>
            </w:r>
          </w:p>
        </w:tc>
        <w:tc>
          <w:tcPr>
            <w:tcW w:w="1109" w:type="dxa"/>
            <w:tcBorders>
              <w:top w:val="nil"/>
              <w:left w:val="nil"/>
              <w:bottom w:val="single" w:sz="4" w:space="0" w:color="auto"/>
              <w:right w:val="single" w:sz="4" w:space="0" w:color="auto"/>
            </w:tcBorders>
            <w:shd w:val="clear" w:color="auto" w:fill="auto"/>
            <w:noWrap/>
            <w:vAlign w:val="bottom"/>
            <w:hideMark/>
          </w:tcPr>
          <w:p w14:paraId="0412E524" w14:textId="77777777" w:rsidR="003E13A6" w:rsidRPr="00F048FD" w:rsidRDefault="003E13A6" w:rsidP="00FB0BAE">
            <w:pPr>
              <w:jc w:val="center"/>
              <w:rPr>
                <w:color w:val="000000"/>
                <w:sz w:val="20"/>
                <w:szCs w:val="20"/>
              </w:rPr>
            </w:pPr>
            <w:r w:rsidRPr="00F048FD">
              <w:rPr>
                <w:color w:val="000000"/>
                <w:sz w:val="20"/>
                <w:szCs w:val="20"/>
              </w:rPr>
              <w:t>5</w:t>
            </w:r>
          </w:p>
        </w:tc>
        <w:tc>
          <w:tcPr>
            <w:tcW w:w="630" w:type="dxa"/>
            <w:tcBorders>
              <w:top w:val="nil"/>
              <w:left w:val="nil"/>
              <w:bottom w:val="single" w:sz="4" w:space="0" w:color="auto"/>
              <w:right w:val="single" w:sz="4" w:space="0" w:color="auto"/>
            </w:tcBorders>
            <w:shd w:val="clear" w:color="auto" w:fill="auto"/>
            <w:noWrap/>
            <w:vAlign w:val="bottom"/>
            <w:hideMark/>
          </w:tcPr>
          <w:p w14:paraId="63ED523E" w14:textId="77777777" w:rsidR="003E13A6" w:rsidRPr="00F048FD" w:rsidRDefault="003E13A6" w:rsidP="00FB0BAE">
            <w:pPr>
              <w:jc w:val="center"/>
              <w:rPr>
                <w:color w:val="000000"/>
                <w:sz w:val="20"/>
                <w:szCs w:val="20"/>
              </w:rPr>
            </w:pPr>
            <w:r w:rsidRPr="00F048FD">
              <w:rPr>
                <w:color w:val="000000"/>
                <w:sz w:val="20"/>
                <w:szCs w:val="20"/>
              </w:rPr>
              <w:t>0.1</w:t>
            </w:r>
          </w:p>
        </w:tc>
      </w:tr>
      <w:tr w:rsidR="003E13A6" w:rsidRPr="00F048FD" w14:paraId="5DF288F9" w14:textId="77777777" w:rsidTr="00C01171">
        <w:trPr>
          <w:trHeight w:val="202"/>
          <w:jc w:val="center"/>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14:paraId="194B1EB0" w14:textId="77777777" w:rsidR="003E13A6" w:rsidRPr="00F048FD" w:rsidRDefault="003E13A6" w:rsidP="00FB0BAE">
            <w:pPr>
              <w:jc w:val="center"/>
              <w:rPr>
                <w:color w:val="000000"/>
                <w:sz w:val="20"/>
                <w:szCs w:val="20"/>
              </w:rPr>
            </w:pPr>
            <w:r w:rsidRPr="00F048FD">
              <w:rPr>
                <w:color w:val="000000"/>
                <w:sz w:val="20"/>
                <w:szCs w:val="20"/>
              </w:rPr>
              <w:t>4</w:t>
            </w:r>
          </w:p>
        </w:tc>
        <w:tc>
          <w:tcPr>
            <w:tcW w:w="4660" w:type="dxa"/>
            <w:tcBorders>
              <w:top w:val="nil"/>
              <w:left w:val="nil"/>
              <w:bottom w:val="single" w:sz="4" w:space="0" w:color="auto"/>
              <w:right w:val="single" w:sz="4" w:space="0" w:color="auto"/>
            </w:tcBorders>
            <w:shd w:val="clear" w:color="auto" w:fill="auto"/>
            <w:noWrap/>
            <w:vAlign w:val="center"/>
            <w:hideMark/>
          </w:tcPr>
          <w:p w14:paraId="71E4F2E4" w14:textId="77777777" w:rsidR="003E13A6" w:rsidRPr="00F048FD" w:rsidRDefault="003E13A6" w:rsidP="00FB0BAE">
            <w:pPr>
              <w:rPr>
                <w:bCs/>
                <w:sz w:val="20"/>
                <w:szCs w:val="20"/>
              </w:rPr>
            </w:pPr>
            <w:r w:rsidRPr="00F048FD">
              <w:rPr>
                <w:bCs/>
                <w:sz w:val="20"/>
                <w:szCs w:val="20"/>
              </w:rPr>
              <w:t>Agriculture, Forestry, Logging and Fishery</w:t>
            </w:r>
          </w:p>
        </w:tc>
        <w:tc>
          <w:tcPr>
            <w:tcW w:w="1109" w:type="dxa"/>
            <w:tcBorders>
              <w:top w:val="nil"/>
              <w:left w:val="nil"/>
              <w:bottom w:val="single" w:sz="4" w:space="0" w:color="auto"/>
              <w:right w:val="single" w:sz="4" w:space="0" w:color="auto"/>
            </w:tcBorders>
            <w:shd w:val="clear" w:color="auto" w:fill="auto"/>
            <w:noWrap/>
            <w:vAlign w:val="bottom"/>
            <w:hideMark/>
          </w:tcPr>
          <w:p w14:paraId="7747146E" w14:textId="77777777" w:rsidR="003E13A6" w:rsidRPr="00F048FD" w:rsidRDefault="003E13A6" w:rsidP="00FB0BAE">
            <w:pPr>
              <w:jc w:val="center"/>
              <w:rPr>
                <w:color w:val="000000"/>
                <w:sz w:val="20"/>
                <w:szCs w:val="20"/>
              </w:rPr>
            </w:pPr>
            <w:r w:rsidRPr="00F048FD">
              <w:rPr>
                <w:color w:val="000000"/>
                <w:sz w:val="20"/>
                <w:szCs w:val="20"/>
              </w:rPr>
              <w:t>122</w:t>
            </w:r>
          </w:p>
        </w:tc>
        <w:tc>
          <w:tcPr>
            <w:tcW w:w="630" w:type="dxa"/>
            <w:tcBorders>
              <w:top w:val="nil"/>
              <w:left w:val="nil"/>
              <w:bottom w:val="single" w:sz="4" w:space="0" w:color="auto"/>
              <w:right w:val="single" w:sz="4" w:space="0" w:color="auto"/>
            </w:tcBorders>
            <w:shd w:val="clear" w:color="auto" w:fill="auto"/>
            <w:noWrap/>
            <w:vAlign w:val="bottom"/>
            <w:hideMark/>
          </w:tcPr>
          <w:p w14:paraId="7CE7A6AF" w14:textId="77777777" w:rsidR="003E13A6" w:rsidRPr="00F048FD" w:rsidRDefault="003E13A6" w:rsidP="00FB0BAE">
            <w:pPr>
              <w:jc w:val="center"/>
              <w:rPr>
                <w:color w:val="000000"/>
                <w:sz w:val="20"/>
                <w:szCs w:val="20"/>
              </w:rPr>
            </w:pPr>
            <w:r w:rsidRPr="00F048FD">
              <w:rPr>
                <w:color w:val="000000"/>
                <w:sz w:val="20"/>
                <w:szCs w:val="20"/>
              </w:rPr>
              <w:t>3.0</w:t>
            </w:r>
          </w:p>
        </w:tc>
      </w:tr>
      <w:tr w:rsidR="003E13A6" w:rsidRPr="00F048FD" w14:paraId="4FE0D21B" w14:textId="77777777" w:rsidTr="00C01171">
        <w:trPr>
          <w:trHeight w:val="202"/>
          <w:jc w:val="center"/>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14:paraId="3C7DACF9" w14:textId="77777777" w:rsidR="003E13A6" w:rsidRPr="00F048FD" w:rsidRDefault="003E13A6" w:rsidP="00FB0BAE">
            <w:pPr>
              <w:jc w:val="center"/>
              <w:rPr>
                <w:color w:val="000000"/>
                <w:sz w:val="20"/>
                <w:szCs w:val="20"/>
              </w:rPr>
            </w:pPr>
            <w:r w:rsidRPr="00F048FD">
              <w:rPr>
                <w:color w:val="000000"/>
                <w:sz w:val="20"/>
                <w:szCs w:val="20"/>
              </w:rPr>
              <w:t>5</w:t>
            </w:r>
          </w:p>
        </w:tc>
        <w:tc>
          <w:tcPr>
            <w:tcW w:w="4660" w:type="dxa"/>
            <w:tcBorders>
              <w:top w:val="nil"/>
              <w:left w:val="nil"/>
              <w:bottom w:val="single" w:sz="4" w:space="0" w:color="auto"/>
              <w:right w:val="single" w:sz="4" w:space="0" w:color="auto"/>
            </w:tcBorders>
            <w:shd w:val="clear" w:color="auto" w:fill="auto"/>
            <w:noWrap/>
            <w:vAlign w:val="center"/>
            <w:hideMark/>
          </w:tcPr>
          <w:p w14:paraId="3C61913E" w14:textId="77777777" w:rsidR="003E13A6" w:rsidRPr="00F048FD" w:rsidRDefault="003E13A6" w:rsidP="00FB0BAE">
            <w:pPr>
              <w:rPr>
                <w:bCs/>
                <w:sz w:val="20"/>
                <w:szCs w:val="20"/>
              </w:rPr>
            </w:pPr>
            <w:r w:rsidRPr="00F048FD">
              <w:rPr>
                <w:bCs/>
                <w:sz w:val="20"/>
                <w:szCs w:val="20"/>
              </w:rPr>
              <w:t xml:space="preserve">Utility </w:t>
            </w:r>
          </w:p>
        </w:tc>
        <w:tc>
          <w:tcPr>
            <w:tcW w:w="1109" w:type="dxa"/>
            <w:tcBorders>
              <w:top w:val="nil"/>
              <w:left w:val="nil"/>
              <w:bottom w:val="single" w:sz="4" w:space="0" w:color="auto"/>
              <w:right w:val="single" w:sz="4" w:space="0" w:color="auto"/>
            </w:tcBorders>
            <w:shd w:val="clear" w:color="auto" w:fill="auto"/>
            <w:noWrap/>
            <w:vAlign w:val="bottom"/>
            <w:hideMark/>
          </w:tcPr>
          <w:p w14:paraId="060DC7A0" w14:textId="77777777" w:rsidR="003E13A6" w:rsidRPr="00F048FD" w:rsidRDefault="003E13A6" w:rsidP="00FB0BAE">
            <w:pPr>
              <w:jc w:val="center"/>
              <w:rPr>
                <w:color w:val="000000"/>
                <w:sz w:val="20"/>
                <w:szCs w:val="20"/>
              </w:rPr>
            </w:pPr>
            <w:r w:rsidRPr="00F048FD">
              <w:rPr>
                <w:color w:val="000000"/>
                <w:sz w:val="20"/>
                <w:szCs w:val="20"/>
              </w:rPr>
              <w:t>77</w:t>
            </w:r>
          </w:p>
        </w:tc>
        <w:tc>
          <w:tcPr>
            <w:tcW w:w="630" w:type="dxa"/>
            <w:tcBorders>
              <w:top w:val="nil"/>
              <w:left w:val="nil"/>
              <w:bottom w:val="single" w:sz="4" w:space="0" w:color="auto"/>
              <w:right w:val="single" w:sz="4" w:space="0" w:color="auto"/>
            </w:tcBorders>
            <w:shd w:val="clear" w:color="auto" w:fill="auto"/>
            <w:noWrap/>
            <w:vAlign w:val="bottom"/>
            <w:hideMark/>
          </w:tcPr>
          <w:p w14:paraId="59AFFF45" w14:textId="77777777" w:rsidR="003E13A6" w:rsidRPr="00F048FD" w:rsidRDefault="003E13A6" w:rsidP="00FB0BAE">
            <w:pPr>
              <w:jc w:val="center"/>
              <w:rPr>
                <w:color w:val="000000"/>
                <w:sz w:val="20"/>
                <w:szCs w:val="20"/>
              </w:rPr>
            </w:pPr>
            <w:r w:rsidRPr="00F048FD">
              <w:rPr>
                <w:color w:val="000000"/>
                <w:sz w:val="20"/>
                <w:szCs w:val="20"/>
              </w:rPr>
              <w:t>1.9</w:t>
            </w:r>
          </w:p>
        </w:tc>
      </w:tr>
      <w:tr w:rsidR="003E13A6" w:rsidRPr="00F048FD" w14:paraId="007EA6ED" w14:textId="77777777" w:rsidTr="00C01171">
        <w:trPr>
          <w:trHeight w:val="202"/>
          <w:jc w:val="center"/>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14:paraId="7EE9400E" w14:textId="77777777" w:rsidR="003E13A6" w:rsidRPr="00F048FD" w:rsidRDefault="003E13A6" w:rsidP="00FB0BAE">
            <w:pPr>
              <w:jc w:val="center"/>
              <w:rPr>
                <w:color w:val="000000"/>
                <w:sz w:val="20"/>
                <w:szCs w:val="20"/>
              </w:rPr>
            </w:pPr>
            <w:r w:rsidRPr="00F048FD">
              <w:rPr>
                <w:color w:val="000000"/>
                <w:sz w:val="20"/>
                <w:szCs w:val="20"/>
              </w:rPr>
              <w:t>6</w:t>
            </w:r>
          </w:p>
        </w:tc>
        <w:tc>
          <w:tcPr>
            <w:tcW w:w="4660" w:type="dxa"/>
            <w:tcBorders>
              <w:top w:val="nil"/>
              <w:left w:val="nil"/>
              <w:bottom w:val="single" w:sz="4" w:space="0" w:color="auto"/>
              <w:right w:val="single" w:sz="4" w:space="0" w:color="auto"/>
            </w:tcBorders>
            <w:shd w:val="clear" w:color="auto" w:fill="auto"/>
            <w:noWrap/>
            <w:vAlign w:val="center"/>
            <w:hideMark/>
          </w:tcPr>
          <w:p w14:paraId="554B48A7" w14:textId="77777777" w:rsidR="003E13A6" w:rsidRPr="00F048FD" w:rsidRDefault="003E13A6" w:rsidP="00FB0BAE">
            <w:pPr>
              <w:rPr>
                <w:bCs/>
                <w:sz w:val="20"/>
                <w:szCs w:val="20"/>
              </w:rPr>
            </w:pPr>
            <w:r w:rsidRPr="00F048FD">
              <w:rPr>
                <w:bCs/>
                <w:sz w:val="20"/>
                <w:szCs w:val="20"/>
              </w:rPr>
              <w:t xml:space="preserve">Transport, Storage and Communication </w:t>
            </w:r>
          </w:p>
        </w:tc>
        <w:tc>
          <w:tcPr>
            <w:tcW w:w="1109" w:type="dxa"/>
            <w:tcBorders>
              <w:top w:val="nil"/>
              <w:left w:val="nil"/>
              <w:bottom w:val="single" w:sz="4" w:space="0" w:color="auto"/>
              <w:right w:val="single" w:sz="4" w:space="0" w:color="auto"/>
            </w:tcBorders>
            <w:shd w:val="clear" w:color="auto" w:fill="auto"/>
            <w:noWrap/>
            <w:vAlign w:val="bottom"/>
            <w:hideMark/>
          </w:tcPr>
          <w:p w14:paraId="442F1A57" w14:textId="77777777" w:rsidR="003E13A6" w:rsidRPr="00F048FD" w:rsidRDefault="003E13A6" w:rsidP="00FB0BAE">
            <w:pPr>
              <w:jc w:val="center"/>
              <w:rPr>
                <w:color w:val="000000"/>
                <w:sz w:val="20"/>
                <w:szCs w:val="20"/>
              </w:rPr>
            </w:pPr>
            <w:r w:rsidRPr="00F048FD">
              <w:rPr>
                <w:color w:val="000000"/>
                <w:sz w:val="20"/>
                <w:szCs w:val="20"/>
              </w:rPr>
              <w:t>17</w:t>
            </w:r>
          </w:p>
        </w:tc>
        <w:tc>
          <w:tcPr>
            <w:tcW w:w="630" w:type="dxa"/>
            <w:tcBorders>
              <w:top w:val="nil"/>
              <w:left w:val="nil"/>
              <w:bottom w:val="single" w:sz="4" w:space="0" w:color="auto"/>
              <w:right w:val="single" w:sz="4" w:space="0" w:color="auto"/>
            </w:tcBorders>
            <w:shd w:val="clear" w:color="auto" w:fill="auto"/>
            <w:noWrap/>
            <w:vAlign w:val="bottom"/>
            <w:hideMark/>
          </w:tcPr>
          <w:p w14:paraId="5E12561E" w14:textId="77777777" w:rsidR="003E13A6" w:rsidRPr="00F048FD" w:rsidRDefault="003E13A6" w:rsidP="00FB0BAE">
            <w:pPr>
              <w:jc w:val="center"/>
              <w:rPr>
                <w:color w:val="000000"/>
                <w:sz w:val="20"/>
                <w:szCs w:val="20"/>
              </w:rPr>
            </w:pPr>
            <w:r w:rsidRPr="00F048FD">
              <w:rPr>
                <w:color w:val="000000"/>
                <w:sz w:val="20"/>
                <w:szCs w:val="20"/>
              </w:rPr>
              <w:t>0.4</w:t>
            </w:r>
          </w:p>
        </w:tc>
      </w:tr>
      <w:tr w:rsidR="003E13A6" w:rsidRPr="00F048FD" w14:paraId="7035D00C" w14:textId="77777777" w:rsidTr="00C01171">
        <w:trPr>
          <w:trHeight w:val="202"/>
          <w:jc w:val="center"/>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14:paraId="15D68667" w14:textId="77777777" w:rsidR="003E13A6" w:rsidRPr="00F048FD" w:rsidRDefault="003E13A6" w:rsidP="00FB0BAE">
            <w:pPr>
              <w:jc w:val="center"/>
              <w:rPr>
                <w:color w:val="000000"/>
                <w:sz w:val="20"/>
                <w:szCs w:val="20"/>
              </w:rPr>
            </w:pPr>
            <w:r w:rsidRPr="00F048FD">
              <w:rPr>
                <w:color w:val="000000"/>
                <w:sz w:val="20"/>
                <w:szCs w:val="20"/>
              </w:rPr>
              <w:t>7</w:t>
            </w:r>
          </w:p>
        </w:tc>
        <w:tc>
          <w:tcPr>
            <w:tcW w:w="4660" w:type="dxa"/>
            <w:tcBorders>
              <w:top w:val="nil"/>
              <w:left w:val="nil"/>
              <w:bottom w:val="single" w:sz="4" w:space="0" w:color="auto"/>
              <w:right w:val="single" w:sz="4" w:space="0" w:color="auto"/>
            </w:tcBorders>
            <w:shd w:val="clear" w:color="auto" w:fill="auto"/>
            <w:noWrap/>
            <w:vAlign w:val="center"/>
            <w:hideMark/>
          </w:tcPr>
          <w:p w14:paraId="61EEC8A7" w14:textId="77777777" w:rsidR="003E13A6" w:rsidRPr="00F048FD" w:rsidRDefault="003E13A6" w:rsidP="00FB0BAE">
            <w:pPr>
              <w:rPr>
                <w:bCs/>
                <w:sz w:val="20"/>
                <w:szCs w:val="20"/>
              </w:rPr>
            </w:pPr>
            <w:r w:rsidRPr="00F048FD">
              <w:rPr>
                <w:bCs/>
                <w:sz w:val="20"/>
                <w:szCs w:val="20"/>
              </w:rPr>
              <w:t xml:space="preserve">Wholesale and Retail Trade </w:t>
            </w:r>
          </w:p>
        </w:tc>
        <w:tc>
          <w:tcPr>
            <w:tcW w:w="1109" w:type="dxa"/>
            <w:tcBorders>
              <w:top w:val="nil"/>
              <w:left w:val="nil"/>
              <w:bottom w:val="single" w:sz="4" w:space="0" w:color="auto"/>
              <w:right w:val="single" w:sz="4" w:space="0" w:color="auto"/>
            </w:tcBorders>
            <w:shd w:val="clear" w:color="auto" w:fill="auto"/>
            <w:noWrap/>
            <w:vAlign w:val="bottom"/>
            <w:hideMark/>
          </w:tcPr>
          <w:p w14:paraId="20948C98" w14:textId="77777777" w:rsidR="003E13A6" w:rsidRPr="00F048FD" w:rsidRDefault="003E13A6" w:rsidP="00FB0BAE">
            <w:pPr>
              <w:jc w:val="center"/>
              <w:rPr>
                <w:color w:val="000000"/>
                <w:sz w:val="20"/>
                <w:szCs w:val="20"/>
              </w:rPr>
            </w:pPr>
            <w:r w:rsidRPr="00F048FD">
              <w:rPr>
                <w:color w:val="000000"/>
                <w:sz w:val="20"/>
                <w:szCs w:val="20"/>
              </w:rPr>
              <w:t>4</w:t>
            </w:r>
          </w:p>
        </w:tc>
        <w:tc>
          <w:tcPr>
            <w:tcW w:w="630" w:type="dxa"/>
            <w:tcBorders>
              <w:top w:val="nil"/>
              <w:left w:val="nil"/>
              <w:bottom w:val="single" w:sz="4" w:space="0" w:color="auto"/>
              <w:right w:val="single" w:sz="4" w:space="0" w:color="auto"/>
            </w:tcBorders>
            <w:shd w:val="clear" w:color="auto" w:fill="auto"/>
            <w:noWrap/>
            <w:vAlign w:val="bottom"/>
            <w:hideMark/>
          </w:tcPr>
          <w:p w14:paraId="7DE25DCF" w14:textId="77777777" w:rsidR="003E13A6" w:rsidRPr="00F048FD" w:rsidRDefault="003E13A6" w:rsidP="00FB0BAE">
            <w:pPr>
              <w:jc w:val="center"/>
              <w:rPr>
                <w:color w:val="000000"/>
                <w:sz w:val="20"/>
                <w:szCs w:val="20"/>
              </w:rPr>
            </w:pPr>
            <w:r w:rsidRPr="00F048FD">
              <w:rPr>
                <w:color w:val="000000"/>
                <w:sz w:val="20"/>
                <w:szCs w:val="20"/>
              </w:rPr>
              <w:t>0.1</w:t>
            </w:r>
          </w:p>
        </w:tc>
      </w:tr>
      <w:tr w:rsidR="003E13A6" w:rsidRPr="00F048FD" w14:paraId="767895DF" w14:textId="77777777" w:rsidTr="00C01171">
        <w:trPr>
          <w:trHeight w:val="202"/>
          <w:jc w:val="center"/>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14:paraId="5B7B5451" w14:textId="77777777" w:rsidR="003E13A6" w:rsidRPr="00F048FD" w:rsidRDefault="003E13A6" w:rsidP="00FB0BAE">
            <w:pPr>
              <w:jc w:val="center"/>
              <w:rPr>
                <w:color w:val="000000"/>
                <w:sz w:val="20"/>
                <w:szCs w:val="20"/>
              </w:rPr>
            </w:pPr>
            <w:r w:rsidRPr="00F048FD">
              <w:rPr>
                <w:color w:val="000000"/>
                <w:sz w:val="20"/>
                <w:szCs w:val="20"/>
              </w:rPr>
              <w:t>8</w:t>
            </w:r>
          </w:p>
        </w:tc>
        <w:tc>
          <w:tcPr>
            <w:tcW w:w="4660" w:type="dxa"/>
            <w:tcBorders>
              <w:top w:val="nil"/>
              <w:left w:val="nil"/>
              <w:bottom w:val="single" w:sz="4" w:space="0" w:color="auto"/>
              <w:right w:val="single" w:sz="4" w:space="0" w:color="auto"/>
            </w:tcBorders>
            <w:shd w:val="clear" w:color="auto" w:fill="auto"/>
            <w:noWrap/>
            <w:vAlign w:val="center"/>
            <w:hideMark/>
          </w:tcPr>
          <w:p w14:paraId="255EA049" w14:textId="77777777" w:rsidR="003E13A6" w:rsidRPr="00F048FD" w:rsidRDefault="003E13A6" w:rsidP="00FB0BAE">
            <w:pPr>
              <w:rPr>
                <w:bCs/>
                <w:sz w:val="20"/>
                <w:szCs w:val="20"/>
              </w:rPr>
            </w:pPr>
            <w:r w:rsidRPr="00F048FD">
              <w:rPr>
                <w:bCs/>
                <w:sz w:val="20"/>
                <w:szCs w:val="20"/>
              </w:rPr>
              <w:t xml:space="preserve">Hotel and Restaurant </w:t>
            </w:r>
          </w:p>
        </w:tc>
        <w:tc>
          <w:tcPr>
            <w:tcW w:w="1109" w:type="dxa"/>
            <w:tcBorders>
              <w:top w:val="nil"/>
              <w:left w:val="nil"/>
              <w:bottom w:val="single" w:sz="4" w:space="0" w:color="auto"/>
              <w:right w:val="single" w:sz="4" w:space="0" w:color="auto"/>
            </w:tcBorders>
            <w:shd w:val="clear" w:color="auto" w:fill="auto"/>
            <w:noWrap/>
            <w:vAlign w:val="bottom"/>
            <w:hideMark/>
          </w:tcPr>
          <w:p w14:paraId="3A37E9D6" w14:textId="77777777" w:rsidR="003E13A6" w:rsidRPr="00F048FD" w:rsidRDefault="003E13A6" w:rsidP="00FB0BAE">
            <w:pPr>
              <w:jc w:val="center"/>
              <w:rPr>
                <w:color w:val="000000"/>
                <w:sz w:val="20"/>
                <w:szCs w:val="20"/>
              </w:rPr>
            </w:pPr>
            <w:r w:rsidRPr="00F048FD">
              <w:rPr>
                <w:color w:val="000000"/>
                <w:sz w:val="20"/>
                <w:szCs w:val="20"/>
              </w:rPr>
              <w:t>14</w:t>
            </w:r>
          </w:p>
        </w:tc>
        <w:tc>
          <w:tcPr>
            <w:tcW w:w="630" w:type="dxa"/>
            <w:tcBorders>
              <w:top w:val="nil"/>
              <w:left w:val="nil"/>
              <w:bottom w:val="single" w:sz="4" w:space="0" w:color="auto"/>
              <w:right w:val="single" w:sz="4" w:space="0" w:color="auto"/>
            </w:tcBorders>
            <w:shd w:val="clear" w:color="auto" w:fill="auto"/>
            <w:noWrap/>
            <w:vAlign w:val="bottom"/>
            <w:hideMark/>
          </w:tcPr>
          <w:p w14:paraId="0E127E01" w14:textId="77777777" w:rsidR="003E13A6" w:rsidRPr="00F048FD" w:rsidRDefault="003E13A6" w:rsidP="00FB0BAE">
            <w:pPr>
              <w:jc w:val="center"/>
              <w:rPr>
                <w:color w:val="000000"/>
                <w:sz w:val="20"/>
                <w:szCs w:val="20"/>
              </w:rPr>
            </w:pPr>
            <w:r w:rsidRPr="00F048FD">
              <w:rPr>
                <w:color w:val="000000"/>
                <w:sz w:val="20"/>
                <w:szCs w:val="20"/>
              </w:rPr>
              <w:t>0.3</w:t>
            </w:r>
          </w:p>
        </w:tc>
      </w:tr>
      <w:tr w:rsidR="003E13A6" w:rsidRPr="00F048FD" w14:paraId="41B760C5" w14:textId="77777777" w:rsidTr="00C01171">
        <w:trPr>
          <w:trHeight w:val="202"/>
          <w:jc w:val="center"/>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14:paraId="0B1A7DFB" w14:textId="77777777" w:rsidR="003E13A6" w:rsidRPr="00F048FD" w:rsidRDefault="003E13A6" w:rsidP="00FB0BAE">
            <w:pPr>
              <w:jc w:val="center"/>
              <w:rPr>
                <w:color w:val="000000"/>
                <w:sz w:val="20"/>
                <w:szCs w:val="20"/>
              </w:rPr>
            </w:pPr>
            <w:r w:rsidRPr="00F048FD">
              <w:rPr>
                <w:color w:val="000000"/>
                <w:sz w:val="20"/>
                <w:szCs w:val="20"/>
              </w:rPr>
              <w:t>9</w:t>
            </w:r>
          </w:p>
        </w:tc>
        <w:tc>
          <w:tcPr>
            <w:tcW w:w="4660" w:type="dxa"/>
            <w:tcBorders>
              <w:top w:val="nil"/>
              <w:left w:val="nil"/>
              <w:bottom w:val="single" w:sz="4" w:space="0" w:color="auto"/>
              <w:right w:val="single" w:sz="4" w:space="0" w:color="auto"/>
            </w:tcBorders>
            <w:shd w:val="clear" w:color="auto" w:fill="auto"/>
            <w:noWrap/>
            <w:vAlign w:val="center"/>
            <w:hideMark/>
          </w:tcPr>
          <w:p w14:paraId="125FC44D" w14:textId="77777777" w:rsidR="003E13A6" w:rsidRPr="00F048FD" w:rsidRDefault="003E13A6" w:rsidP="00FB0BAE">
            <w:pPr>
              <w:rPr>
                <w:bCs/>
                <w:sz w:val="20"/>
                <w:szCs w:val="20"/>
              </w:rPr>
            </w:pPr>
            <w:r w:rsidRPr="00F048FD">
              <w:rPr>
                <w:bCs/>
                <w:sz w:val="20"/>
                <w:szCs w:val="20"/>
              </w:rPr>
              <w:t>Financial, Insurance, Real Estate and Business Services</w:t>
            </w:r>
          </w:p>
        </w:tc>
        <w:tc>
          <w:tcPr>
            <w:tcW w:w="1109" w:type="dxa"/>
            <w:tcBorders>
              <w:top w:val="nil"/>
              <w:left w:val="nil"/>
              <w:bottom w:val="single" w:sz="4" w:space="0" w:color="auto"/>
              <w:right w:val="single" w:sz="4" w:space="0" w:color="auto"/>
            </w:tcBorders>
            <w:shd w:val="clear" w:color="auto" w:fill="auto"/>
            <w:noWrap/>
            <w:vAlign w:val="bottom"/>
            <w:hideMark/>
          </w:tcPr>
          <w:p w14:paraId="7EFA87B3" w14:textId="77777777" w:rsidR="003E13A6" w:rsidRPr="00F048FD" w:rsidRDefault="003E13A6" w:rsidP="00FB0BAE">
            <w:pPr>
              <w:jc w:val="center"/>
              <w:rPr>
                <w:color w:val="000000"/>
                <w:sz w:val="20"/>
                <w:szCs w:val="20"/>
              </w:rPr>
            </w:pPr>
            <w:r w:rsidRPr="00F048FD">
              <w:rPr>
                <w:color w:val="000000"/>
                <w:sz w:val="20"/>
                <w:szCs w:val="20"/>
              </w:rPr>
              <w:t>50</w:t>
            </w:r>
          </w:p>
        </w:tc>
        <w:tc>
          <w:tcPr>
            <w:tcW w:w="630" w:type="dxa"/>
            <w:tcBorders>
              <w:top w:val="nil"/>
              <w:left w:val="nil"/>
              <w:bottom w:val="single" w:sz="4" w:space="0" w:color="auto"/>
              <w:right w:val="single" w:sz="4" w:space="0" w:color="auto"/>
            </w:tcBorders>
            <w:shd w:val="clear" w:color="auto" w:fill="auto"/>
            <w:noWrap/>
            <w:vAlign w:val="bottom"/>
            <w:hideMark/>
          </w:tcPr>
          <w:p w14:paraId="6C34D409" w14:textId="77777777" w:rsidR="003E13A6" w:rsidRPr="00F048FD" w:rsidRDefault="003E13A6" w:rsidP="00FB0BAE">
            <w:pPr>
              <w:jc w:val="center"/>
              <w:rPr>
                <w:color w:val="000000"/>
                <w:sz w:val="20"/>
                <w:szCs w:val="20"/>
              </w:rPr>
            </w:pPr>
            <w:r w:rsidRPr="00F048FD">
              <w:rPr>
                <w:color w:val="000000"/>
                <w:sz w:val="20"/>
                <w:szCs w:val="20"/>
              </w:rPr>
              <w:t>1.2</w:t>
            </w:r>
          </w:p>
        </w:tc>
      </w:tr>
      <w:tr w:rsidR="003E13A6" w:rsidRPr="00F048FD" w14:paraId="1634B148" w14:textId="77777777" w:rsidTr="00C01171">
        <w:trPr>
          <w:trHeight w:val="202"/>
          <w:jc w:val="center"/>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14:paraId="33083704" w14:textId="77777777" w:rsidR="003E13A6" w:rsidRPr="00F048FD" w:rsidRDefault="003E13A6" w:rsidP="00FB0BAE">
            <w:pPr>
              <w:jc w:val="center"/>
              <w:rPr>
                <w:color w:val="000000"/>
                <w:sz w:val="20"/>
                <w:szCs w:val="20"/>
              </w:rPr>
            </w:pPr>
            <w:r w:rsidRPr="00F048FD">
              <w:rPr>
                <w:color w:val="000000"/>
                <w:sz w:val="20"/>
                <w:szCs w:val="20"/>
              </w:rPr>
              <w:t>10</w:t>
            </w:r>
          </w:p>
        </w:tc>
        <w:tc>
          <w:tcPr>
            <w:tcW w:w="4660" w:type="dxa"/>
            <w:tcBorders>
              <w:top w:val="nil"/>
              <w:left w:val="nil"/>
              <w:bottom w:val="single" w:sz="4" w:space="0" w:color="auto"/>
              <w:right w:val="single" w:sz="4" w:space="0" w:color="auto"/>
            </w:tcBorders>
            <w:shd w:val="clear" w:color="auto" w:fill="auto"/>
            <w:noWrap/>
            <w:vAlign w:val="bottom"/>
            <w:hideMark/>
          </w:tcPr>
          <w:p w14:paraId="5D3358F0" w14:textId="77777777" w:rsidR="003E13A6" w:rsidRPr="00F048FD" w:rsidRDefault="003E13A6" w:rsidP="00FB0BAE">
            <w:pPr>
              <w:rPr>
                <w:bCs/>
                <w:sz w:val="20"/>
                <w:szCs w:val="20"/>
              </w:rPr>
            </w:pPr>
            <w:r w:rsidRPr="00F048FD">
              <w:rPr>
                <w:bCs/>
                <w:sz w:val="20"/>
                <w:szCs w:val="20"/>
              </w:rPr>
              <w:t xml:space="preserve">Public Services and Statutory Bodies </w:t>
            </w:r>
          </w:p>
        </w:tc>
        <w:tc>
          <w:tcPr>
            <w:tcW w:w="1109" w:type="dxa"/>
            <w:tcBorders>
              <w:top w:val="nil"/>
              <w:left w:val="nil"/>
              <w:bottom w:val="single" w:sz="4" w:space="0" w:color="auto"/>
              <w:right w:val="single" w:sz="4" w:space="0" w:color="auto"/>
            </w:tcBorders>
            <w:shd w:val="clear" w:color="auto" w:fill="auto"/>
            <w:noWrap/>
            <w:vAlign w:val="bottom"/>
            <w:hideMark/>
          </w:tcPr>
          <w:p w14:paraId="15E7C9C7" w14:textId="77777777" w:rsidR="003E13A6" w:rsidRPr="00F048FD" w:rsidRDefault="003E13A6" w:rsidP="00FB0BAE">
            <w:pPr>
              <w:jc w:val="center"/>
              <w:rPr>
                <w:color w:val="000000"/>
                <w:sz w:val="20"/>
                <w:szCs w:val="20"/>
              </w:rPr>
            </w:pPr>
            <w:r w:rsidRPr="00F048FD">
              <w:rPr>
                <w:color w:val="000000"/>
                <w:sz w:val="20"/>
                <w:szCs w:val="20"/>
              </w:rPr>
              <w:t>149</w:t>
            </w:r>
          </w:p>
        </w:tc>
        <w:tc>
          <w:tcPr>
            <w:tcW w:w="630" w:type="dxa"/>
            <w:tcBorders>
              <w:top w:val="nil"/>
              <w:left w:val="nil"/>
              <w:bottom w:val="single" w:sz="4" w:space="0" w:color="auto"/>
              <w:right w:val="single" w:sz="4" w:space="0" w:color="auto"/>
            </w:tcBorders>
            <w:shd w:val="clear" w:color="auto" w:fill="auto"/>
            <w:noWrap/>
            <w:vAlign w:val="bottom"/>
            <w:hideMark/>
          </w:tcPr>
          <w:p w14:paraId="7834A1EB" w14:textId="77777777" w:rsidR="003E13A6" w:rsidRPr="00F048FD" w:rsidRDefault="003E13A6" w:rsidP="00FB0BAE">
            <w:pPr>
              <w:jc w:val="center"/>
              <w:rPr>
                <w:color w:val="000000"/>
                <w:sz w:val="20"/>
                <w:szCs w:val="20"/>
              </w:rPr>
            </w:pPr>
            <w:r w:rsidRPr="00F048FD">
              <w:rPr>
                <w:color w:val="000000"/>
                <w:sz w:val="20"/>
                <w:szCs w:val="20"/>
              </w:rPr>
              <w:t>3.7</w:t>
            </w:r>
          </w:p>
        </w:tc>
      </w:tr>
    </w:tbl>
    <w:p w14:paraId="63CC54B7" w14:textId="77777777" w:rsidR="00C01171" w:rsidRDefault="00C01171" w:rsidP="00C01171">
      <w:pPr>
        <w:spacing w:before="120" w:after="120"/>
        <w:jc w:val="center"/>
        <w:rPr>
          <w:b/>
          <w:sz w:val="18"/>
          <w:szCs w:val="18"/>
        </w:rPr>
      </w:pPr>
    </w:p>
    <w:p w14:paraId="64570887" w14:textId="79EF1382" w:rsidR="00C01171" w:rsidRPr="00C01171" w:rsidRDefault="003E13A6" w:rsidP="00C01171">
      <w:pPr>
        <w:spacing w:before="120" w:after="120"/>
        <w:jc w:val="center"/>
        <w:rPr>
          <w:sz w:val="18"/>
          <w:szCs w:val="18"/>
        </w:rPr>
      </w:pPr>
      <w:r w:rsidRPr="00A50506">
        <w:rPr>
          <w:b/>
          <w:sz w:val="18"/>
          <w:szCs w:val="18"/>
        </w:rPr>
        <w:t>Table</w:t>
      </w:r>
      <w:r w:rsidR="00DA74F6">
        <w:rPr>
          <w:b/>
          <w:sz w:val="18"/>
          <w:szCs w:val="18"/>
        </w:rPr>
        <w:t xml:space="preserve"> </w:t>
      </w:r>
      <w:r w:rsidR="00995A83">
        <w:rPr>
          <w:b/>
          <w:sz w:val="18"/>
          <w:szCs w:val="18"/>
        </w:rPr>
        <w:t>8</w:t>
      </w:r>
      <w:r w:rsidR="00DA74F6">
        <w:rPr>
          <w:b/>
          <w:sz w:val="18"/>
          <w:szCs w:val="18"/>
        </w:rPr>
        <w:t>.</w:t>
      </w:r>
      <w:r w:rsidRPr="00A50506">
        <w:rPr>
          <w:b/>
          <w:sz w:val="18"/>
          <w:szCs w:val="18"/>
        </w:rPr>
        <w:t xml:space="preserve"> </w:t>
      </w:r>
      <w:r w:rsidRPr="00DA74F6">
        <w:rPr>
          <w:sz w:val="18"/>
          <w:szCs w:val="18"/>
        </w:rPr>
        <w:t>Occupational Disease and Poisoning (Ex Gratia) By Type of Diseases DOSH 2015</w:t>
      </w:r>
    </w:p>
    <w:tbl>
      <w:tblPr>
        <w:tblW w:w="4706" w:type="dxa"/>
        <w:jc w:val="center"/>
        <w:tblLook w:val="04A0" w:firstRow="1" w:lastRow="0" w:firstColumn="1" w:lastColumn="0" w:noHBand="0" w:noVBand="1"/>
      </w:tblPr>
      <w:tblGrid>
        <w:gridCol w:w="4225"/>
        <w:gridCol w:w="511"/>
      </w:tblGrid>
      <w:tr w:rsidR="003E13A6" w:rsidRPr="00F048FD" w14:paraId="7FEEC272" w14:textId="77777777" w:rsidTr="00C01171">
        <w:trPr>
          <w:trHeight w:val="20"/>
          <w:jc w:val="center"/>
        </w:trPr>
        <w:tc>
          <w:tcPr>
            <w:tcW w:w="4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4DD52" w14:textId="77777777" w:rsidR="003E13A6" w:rsidRPr="00F048FD" w:rsidRDefault="003E13A6" w:rsidP="00C01171">
            <w:pPr>
              <w:rPr>
                <w:bCs/>
                <w:color w:val="000000"/>
                <w:sz w:val="20"/>
                <w:szCs w:val="20"/>
              </w:rPr>
            </w:pPr>
            <w:r w:rsidRPr="00F048FD">
              <w:rPr>
                <w:bCs/>
                <w:color w:val="000000"/>
                <w:sz w:val="20"/>
                <w:szCs w:val="20"/>
              </w:rPr>
              <w:t xml:space="preserve">Types of Occupational Diseases </w:t>
            </w:r>
          </w:p>
        </w:tc>
        <w:tc>
          <w:tcPr>
            <w:tcW w:w="481" w:type="dxa"/>
            <w:tcBorders>
              <w:top w:val="single" w:sz="4" w:space="0" w:color="auto"/>
              <w:left w:val="nil"/>
              <w:bottom w:val="single" w:sz="4" w:space="0" w:color="auto"/>
              <w:right w:val="single" w:sz="4" w:space="0" w:color="auto"/>
            </w:tcBorders>
            <w:shd w:val="clear" w:color="auto" w:fill="auto"/>
            <w:noWrap/>
            <w:vAlign w:val="bottom"/>
            <w:hideMark/>
          </w:tcPr>
          <w:p w14:paraId="091B85F5" w14:textId="77777777" w:rsidR="003E13A6" w:rsidRPr="00F048FD" w:rsidRDefault="003E13A6" w:rsidP="00C01171">
            <w:pPr>
              <w:rPr>
                <w:bCs/>
                <w:color w:val="000000"/>
                <w:sz w:val="20"/>
                <w:szCs w:val="20"/>
              </w:rPr>
            </w:pPr>
            <w:r w:rsidRPr="00F048FD">
              <w:rPr>
                <w:bCs/>
                <w:color w:val="000000"/>
                <w:sz w:val="20"/>
                <w:szCs w:val="20"/>
              </w:rPr>
              <w:t>No.</w:t>
            </w:r>
          </w:p>
        </w:tc>
      </w:tr>
      <w:tr w:rsidR="003E13A6" w:rsidRPr="00F048FD" w14:paraId="556BFFBB" w14:textId="77777777" w:rsidTr="00C01171">
        <w:trPr>
          <w:trHeight w:val="2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05A68355" w14:textId="77777777" w:rsidR="003E13A6" w:rsidRPr="00F048FD" w:rsidRDefault="003E13A6" w:rsidP="00C01171">
            <w:pPr>
              <w:rPr>
                <w:color w:val="000000"/>
                <w:sz w:val="20"/>
                <w:szCs w:val="20"/>
              </w:rPr>
            </w:pPr>
            <w:r w:rsidRPr="00F048FD">
              <w:rPr>
                <w:color w:val="000000"/>
                <w:sz w:val="20"/>
                <w:szCs w:val="20"/>
              </w:rPr>
              <w:t>Occupational Lung Diseases</w:t>
            </w:r>
          </w:p>
        </w:tc>
        <w:tc>
          <w:tcPr>
            <w:tcW w:w="481" w:type="dxa"/>
            <w:tcBorders>
              <w:top w:val="nil"/>
              <w:left w:val="nil"/>
              <w:bottom w:val="single" w:sz="4" w:space="0" w:color="auto"/>
              <w:right w:val="single" w:sz="4" w:space="0" w:color="auto"/>
            </w:tcBorders>
            <w:shd w:val="clear" w:color="auto" w:fill="auto"/>
            <w:noWrap/>
            <w:vAlign w:val="bottom"/>
            <w:hideMark/>
          </w:tcPr>
          <w:p w14:paraId="6009075A" w14:textId="77777777" w:rsidR="003E13A6" w:rsidRPr="00F048FD" w:rsidRDefault="003E13A6" w:rsidP="00C01171">
            <w:pPr>
              <w:jc w:val="right"/>
              <w:rPr>
                <w:color w:val="000000"/>
                <w:sz w:val="20"/>
                <w:szCs w:val="20"/>
              </w:rPr>
            </w:pPr>
            <w:r w:rsidRPr="00F048FD">
              <w:rPr>
                <w:color w:val="000000"/>
                <w:sz w:val="20"/>
                <w:szCs w:val="20"/>
              </w:rPr>
              <w:t>22</w:t>
            </w:r>
          </w:p>
        </w:tc>
      </w:tr>
      <w:tr w:rsidR="003E13A6" w:rsidRPr="00F048FD" w14:paraId="4A88ECFE" w14:textId="77777777" w:rsidTr="00C01171">
        <w:trPr>
          <w:trHeight w:val="2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2B3E8253" w14:textId="77777777" w:rsidR="003E13A6" w:rsidRPr="00F048FD" w:rsidRDefault="003E13A6" w:rsidP="00C01171">
            <w:pPr>
              <w:rPr>
                <w:color w:val="000000"/>
                <w:sz w:val="20"/>
                <w:szCs w:val="20"/>
              </w:rPr>
            </w:pPr>
            <w:r w:rsidRPr="00F048FD">
              <w:rPr>
                <w:color w:val="000000"/>
                <w:sz w:val="20"/>
                <w:szCs w:val="20"/>
              </w:rPr>
              <w:t xml:space="preserve">Occupational Muscular - Skeletal Disorders (OMD) </w:t>
            </w:r>
          </w:p>
        </w:tc>
        <w:tc>
          <w:tcPr>
            <w:tcW w:w="481" w:type="dxa"/>
            <w:tcBorders>
              <w:top w:val="nil"/>
              <w:left w:val="nil"/>
              <w:bottom w:val="single" w:sz="4" w:space="0" w:color="auto"/>
              <w:right w:val="single" w:sz="4" w:space="0" w:color="auto"/>
            </w:tcBorders>
            <w:shd w:val="clear" w:color="auto" w:fill="auto"/>
            <w:noWrap/>
            <w:vAlign w:val="bottom"/>
            <w:hideMark/>
          </w:tcPr>
          <w:p w14:paraId="181A7861" w14:textId="77777777" w:rsidR="003E13A6" w:rsidRPr="00F048FD" w:rsidRDefault="003E13A6" w:rsidP="00C01171">
            <w:pPr>
              <w:jc w:val="right"/>
              <w:rPr>
                <w:color w:val="000000"/>
                <w:sz w:val="20"/>
                <w:szCs w:val="20"/>
              </w:rPr>
            </w:pPr>
            <w:r w:rsidRPr="00F048FD">
              <w:rPr>
                <w:color w:val="000000"/>
                <w:sz w:val="20"/>
                <w:szCs w:val="20"/>
              </w:rPr>
              <w:t>2</w:t>
            </w:r>
          </w:p>
        </w:tc>
      </w:tr>
      <w:tr w:rsidR="003E13A6" w:rsidRPr="00F048FD" w14:paraId="4472DCE0" w14:textId="77777777" w:rsidTr="00C01171">
        <w:trPr>
          <w:trHeight w:val="20"/>
          <w:jc w:val="center"/>
        </w:trPr>
        <w:tc>
          <w:tcPr>
            <w:tcW w:w="4225" w:type="dxa"/>
            <w:tcBorders>
              <w:top w:val="nil"/>
              <w:left w:val="single" w:sz="4" w:space="0" w:color="auto"/>
              <w:bottom w:val="single" w:sz="4" w:space="0" w:color="auto"/>
              <w:right w:val="single" w:sz="4" w:space="0" w:color="auto"/>
            </w:tcBorders>
            <w:shd w:val="clear" w:color="auto" w:fill="auto"/>
            <w:vAlign w:val="bottom"/>
            <w:hideMark/>
          </w:tcPr>
          <w:p w14:paraId="01F89841" w14:textId="77777777" w:rsidR="003E13A6" w:rsidRPr="00F048FD" w:rsidRDefault="003E13A6" w:rsidP="00C01171">
            <w:pPr>
              <w:rPr>
                <w:color w:val="000000"/>
                <w:sz w:val="20"/>
                <w:szCs w:val="20"/>
              </w:rPr>
            </w:pPr>
            <w:r w:rsidRPr="00F048FD">
              <w:rPr>
                <w:color w:val="000000"/>
                <w:sz w:val="20"/>
                <w:szCs w:val="20"/>
              </w:rPr>
              <w:t>Occupational Skin Diseases</w:t>
            </w:r>
          </w:p>
        </w:tc>
        <w:tc>
          <w:tcPr>
            <w:tcW w:w="481" w:type="dxa"/>
            <w:tcBorders>
              <w:top w:val="nil"/>
              <w:left w:val="nil"/>
              <w:bottom w:val="single" w:sz="4" w:space="0" w:color="auto"/>
              <w:right w:val="single" w:sz="4" w:space="0" w:color="auto"/>
            </w:tcBorders>
            <w:shd w:val="clear" w:color="auto" w:fill="auto"/>
            <w:noWrap/>
            <w:vAlign w:val="bottom"/>
            <w:hideMark/>
          </w:tcPr>
          <w:p w14:paraId="38F5B022" w14:textId="77777777" w:rsidR="003E13A6" w:rsidRPr="00F048FD" w:rsidRDefault="003E13A6" w:rsidP="00C01171">
            <w:pPr>
              <w:jc w:val="right"/>
              <w:rPr>
                <w:color w:val="000000"/>
                <w:sz w:val="20"/>
                <w:szCs w:val="20"/>
              </w:rPr>
            </w:pPr>
            <w:r w:rsidRPr="00F048FD">
              <w:rPr>
                <w:color w:val="000000"/>
                <w:sz w:val="20"/>
                <w:szCs w:val="20"/>
              </w:rPr>
              <w:t>1</w:t>
            </w:r>
          </w:p>
        </w:tc>
      </w:tr>
      <w:tr w:rsidR="003E13A6" w:rsidRPr="00F048FD" w14:paraId="7BCBAC97" w14:textId="77777777" w:rsidTr="00C01171">
        <w:trPr>
          <w:trHeight w:val="2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059043A9" w14:textId="77777777" w:rsidR="003E13A6" w:rsidRPr="00F048FD" w:rsidRDefault="003E13A6" w:rsidP="00C01171">
            <w:pPr>
              <w:rPr>
                <w:color w:val="000000"/>
                <w:sz w:val="20"/>
                <w:szCs w:val="20"/>
              </w:rPr>
            </w:pPr>
            <w:r w:rsidRPr="00F048FD">
              <w:rPr>
                <w:color w:val="000000"/>
                <w:sz w:val="20"/>
                <w:szCs w:val="20"/>
              </w:rPr>
              <w:t>Diseases Caused Biological Agents</w:t>
            </w:r>
          </w:p>
        </w:tc>
        <w:tc>
          <w:tcPr>
            <w:tcW w:w="481" w:type="dxa"/>
            <w:tcBorders>
              <w:top w:val="nil"/>
              <w:left w:val="nil"/>
              <w:bottom w:val="single" w:sz="4" w:space="0" w:color="auto"/>
              <w:right w:val="single" w:sz="4" w:space="0" w:color="auto"/>
            </w:tcBorders>
            <w:shd w:val="clear" w:color="auto" w:fill="auto"/>
            <w:noWrap/>
            <w:vAlign w:val="bottom"/>
            <w:hideMark/>
          </w:tcPr>
          <w:p w14:paraId="0A806C69" w14:textId="77777777" w:rsidR="003E13A6" w:rsidRPr="00F048FD" w:rsidRDefault="003E13A6" w:rsidP="00C01171">
            <w:pPr>
              <w:jc w:val="right"/>
              <w:rPr>
                <w:color w:val="000000"/>
                <w:sz w:val="20"/>
                <w:szCs w:val="20"/>
              </w:rPr>
            </w:pPr>
            <w:r w:rsidRPr="00F048FD">
              <w:rPr>
                <w:color w:val="000000"/>
                <w:sz w:val="20"/>
                <w:szCs w:val="20"/>
              </w:rPr>
              <w:t>3</w:t>
            </w:r>
          </w:p>
        </w:tc>
      </w:tr>
      <w:tr w:rsidR="003E13A6" w:rsidRPr="00F048FD" w14:paraId="722BC036" w14:textId="77777777" w:rsidTr="00C01171">
        <w:trPr>
          <w:trHeight w:val="2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4FA922C0" w14:textId="77777777" w:rsidR="003E13A6" w:rsidRPr="00F048FD" w:rsidRDefault="003E13A6" w:rsidP="00C01171">
            <w:pPr>
              <w:rPr>
                <w:color w:val="000000"/>
                <w:sz w:val="20"/>
                <w:szCs w:val="20"/>
              </w:rPr>
            </w:pPr>
            <w:r w:rsidRPr="00F048FD">
              <w:rPr>
                <w:color w:val="000000"/>
                <w:sz w:val="20"/>
                <w:szCs w:val="20"/>
              </w:rPr>
              <w:t>Other Occupational Diseases</w:t>
            </w:r>
          </w:p>
        </w:tc>
        <w:tc>
          <w:tcPr>
            <w:tcW w:w="481" w:type="dxa"/>
            <w:tcBorders>
              <w:top w:val="nil"/>
              <w:left w:val="nil"/>
              <w:bottom w:val="single" w:sz="4" w:space="0" w:color="auto"/>
              <w:right w:val="single" w:sz="4" w:space="0" w:color="auto"/>
            </w:tcBorders>
            <w:shd w:val="clear" w:color="auto" w:fill="auto"/>
            <w:noWrap/>
            <w:vAlign w:val="bottom"/>
            <w:hideMark/>
          </w:tcPr>
          <w:p w14:paraId="26A7105E" w14:textId="77777777" w:rsidR="003E13A6" w:rsidRPr="00F048FD" w:rsidRDefault="003E13A6" w:rsidP="00C01171">
            <w:pPr>
              <w:jc w:val="right"/>
              <w:rPr>
                <w:color w:val="000000"/>
                <w:sz w:val="20"/>
                <w:szCs w:val="20"/>
              </w:rPr>
            </w:pPr>
            <w:r w:rsidRPr="00F048FD">
              <w:rPr>
                <w:color w:val="000000"/>
                <w:sz w:val="20"/>
                <w:szCs w:val="20"/>
              </w:rPr>
              <w:t>1</w:t>
            </w:r>
          </w:p>
        </w:tc>
      </w:tr>
      <w:tr w:rsidR="003E13A6" w:rsidRPr="00F048FD" w14:paraId="62747405" w14:textId="77777777" w:rsidTr="00C01171">
        <w:trPr>
          <w:trHeight w:val="2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1379BE32" w14:textId="77777777" w:rsidR="003E13A6" w:rsidRPr="00F048FD" w:rsidRDefault="003E13A6" w:rsidP="00C01171">
            <w:pPr>
              <w:rPr>
                <w:color w:val="000000"/>
                <w:sz w:val="20"/>
                <w:szCs w:val="20"/>
              </w:rPr>
            </w:pPr>
            <w:r w:rsidRPr="00F048FD">
              <w:rPr>
                <w:color w:val="000000"/>
                <w:sz w:val="20"/>
                <w:szCs w:val="20"/>
              </w:rPr>
              <w:t>Non Occupational Diseases</w:t>
            </w:r>
          </w:p>
        </w:tc>
        <w:tc>
          <w:tcPr>
            <w:tcW w:w="481" w:type="dxa"/>
            <w:tcBorders>
              <w:top w:val="nil"/>
              <w:left w:val="nil"/>
              <w:bottom w:val="single" w:sz="4" w:space="0" w:color="auto"/>
              <w:right w:val="single" w:sz="4" w:space="0" w:color="auto"/>
            </w:tcBorders>
            <w:shd w:val="clear" w:color="auto" w:fill="auto"/>
            <w:noWrap/>
            <w:vAlign w:val="bottom"/>
            <w:hideMark/>
          </w:tcPr>
          <w:p w14:paraId="40825144" w14:textId="77777777" w:rsidR="003E13A6" w:rsidRPr="00F048FD" w:rsidRDefault="003E13A6" w:rsidP="00C01171">
            <w:pPr>
              <w:jc w:val="right"/>
              <w:rPr>
                <w:color w:val="000000"/>
                <w:sz w:val="20"/>
                <w:szCs w:val="20"/>
              </w:rPr>
            </w:pPr>
            <w:r w:rsidRPr="00F048FD">
              <w:rPr>
                <w:color w:val="000000"/>
                <w:sz w:val="20"/>
                <w:szCs w:val="20"/>
              </w:rPr>
              <w:t>9</w:t>
            </w:r>
          </w:p>
        </w:tc>
      </w:tr>
    </w:tbl>
    <w:p w14:paraId="3B526E1C" w14:textId="77777777" w:rsidR="00C01171" w:rsidRDefault="00C01171" w:rsidP="00007775">
      <w:pPr>
        <w:jc w:val="both"/>
        <w:rPr>
          <w:sz w:val="20"/>
          <w:szCs w:val="20"/>
        </w:rPr>
      </w:pPr>
    </w:p>
    <w:p w14:paraId="3F5BC0FF" w14:textId="77777777" w:rsidR="00007775" w:rsidRPr="00007775" w:rsidRDefault="00007775" w:rsidP="00945C5B">
      <w:pPr>
        <w:ind w:firstLine="360"/>
        <w:jc w:val="both"/>
        <w:rPr>
          <w:sz w:val="20"/>
          <w:szCs w:val="20"/>
        </w:rPr>
      </w:pPr>
      <w:r w:rsidRPr="00007775">
        <w:rPr>
          <w:sz w:val="20"/>
          <w:szCs w:val="20"/>
        </w:rPr>
        <w:t xml:space="preserve">A decent national OSH framework is basic for the powerful execution of national strategies and developers to strengthen the avoidance of work related diseases; it should be incorporate [24]: </w:t>
      </w:r>
    </w:p>
    <w:p w14:paraId="3E07CF5A" w14:textId="77777777" w:rsidR="00007775" w:rsidRPr="00007775" w:rsidRDefault="00007775" w:rsidP="00007775">
      <w:pPr>
        <w:jc w:val="both"/>
        <w:rPr>
          <w:sz w:val="20"/>
          <w:szCs w:val="20"/>
        </w:rPr>
      </w:pPr>
    </w:p>
    <w:p w14:paraId="4CAA8BEE" w14:textId="20E71D50" w:rsidR="00007775" w:rsidRPr="00C01171" w:rsidRDefault="00007775" w:rsidP="00C01171">
      <w:pPr>
        <w:pStyle w:val="ListParagraph"/>
        <w:numPr>
          <w:ilvl w:val="0"/>
          <w:numId w:val="6"/>
        </w:numPr>
        <w:ind w:left="360"/>
        <w:jc w:val="both"/>
        <w:rPr>
          <w:rFonts w:ascii="Times New Roman" w:hAnsi="Times New Roman" w:cs="Times New Roman"/>
          <w:sz w:val="20"/>
          <w:szCs w:val="20"/>
        </w:rPr>
      </w:pPr>
      <w:r w:rsidRPr="00C01171">
        <w:rPr>
          <w:rFonts w:ascii="Times New Roman" w:hAnsi="Times New Roman" w:cs="Times New Roman"/>
          <w:sz w:val="20"/>
          <w:szCs w:val="20"/>
        </w:rPr>
        <w:t xml:space="preserve">Laws and regulation and, where proper, aggregate understandings joining the counteractive action of work related </w:t>
      </w:r>
      <w:r w:rsidR="00811EA2" w:rsidRPr="00C01171">
        <w:rPr>
          <w:rFonts w:ascii="Times New Roman" w:hAnsi="Times New Roman" w:cs="Times New Roman"/>
          <w:sz w:val="20"/>
          <w:szCs w:val="20"/>
        </w:rPr>
        <w:t xml:space="preserve">   </w:t>
      </w:r>
      <w:r w:rsidR="00C01171" w:rsidRPr="00C01171">
        <w:rPr>
          <w:rFonts w:ascii="Times New Roman" w:hAnsi="Times New Roman" w:cs="Times New Roman"/>
          <w:sz w:val="20"/>
          <w:szCs w:val="20"/>
        </w:rPr>
        <w:t>d</w:t>
      </w:r>
      <w:r w:rsidRPr="00C01171">
        <w:rPr>
          <w:rFonts w:ascii="Times New Roman" w:hAnsi="Times New Roman" w:cs="Times New Roman"/>
          <w:sz w:val="20"/>
          <w:szCs w:val="20"/>
        </w:rPr>
        <w:t xml:space="preserve">iseases; </w:t>
      </w:r>
    </w:p>
    <w:p w14:paraId="0248EAF2" w14:textId="55C5FB9C" w:rsidR="00007775" w:rsidRPr="00C01171" w:rsidRDefault="00007775" w:rsidP="00C01171">
      <w:pPr>
        <w:pStyle w:val="ListParagraph"/>
        <w:numPr>
          <w:ilvl w:val="0"/>
          <w:numId w:val="6"/>
        </w:numPr>
        <w:ind w:left="360"/>
        <w:jc w:val="both"/>
        <w:rPr>
          <w:rFonts w:ascii="Times New Roman" w:hAnsi="Times New Roman" w:cs="Times New Roman"/>
          <w:sz w:val="20"/>
          <w:szCs w:val="20"/>
        </w:rPr>
      </w:pPr>
      <w:r w:rsidRPr="00C01171">
        <w:rPr>
          <w:rFonts w:ascii="Times New Roman" w:hAnsi="Times New Roman" w:cs="Times New Roman"/>
          <w:sz w:val="20"/>
          <w:szCs w:val="20"/>
        </w:rPr>
        <w:t xml:space="preserve">Law obedience instruments, including viable OSH investigation frameworks; </w:t>
      </w:r>
    </w:p>
    <w:p w14:paraId="769FA25A" w14:textId="068501E9" w:rsidR="00007775" w:rsidRPr="00C01171" w:rsidRDefault="00007775" w:rsidP="00C01171">
      <w:pPr>
        <w:pStyle w:val="ListParagraph"/>
        <w:numPr>
          <w:ilvl w:val="0"/>
          <w:numId w:val="6"/>
        </w:numPr>
        <w:ind w:left="360"/>
        <w:jc w:val="both"/>
        <w:rPr>
          <w:rFonts w:ascii="Times New Roman" w:hAnsi="Times New Roman" w:cs="Times New Roman"/>
          <w:sz w:val="20"/>
          <w:szCs w:val="20"/>
        </w:rPr>
      </w:pPr>
      <w:r w:rsidRPr="00C01171">
        <w:rPr>
          <w:rFonts w:ascii="Times New Roman" w:hAnsi="Times New Roman" w:cs="Times New Roman"/>
          <w:sz w:val="20"/>
          <w:szCs w:val="20"/>
        </w:rPr>
        <w:t xml:space="preserve">Participation amongst administration and laborers and their delegates in the usage of OSH measures; </w:t>
      </w:r>
    </w:p>
    <w:p w14:paraId="3E7143F0" w14:textId="0883C84D" w:rsidR="00007775" w:rsidRPr="00C01171" w:rsidRDefault="00007775" w:rsidP="00C01171">
      <w:pPr>
        <w:pStyle w:val="ListParagraph"/>
        <w:numPr>
          <w:ilvl w:val="0"/>
          <w:numId w:val="6"/>
        </w:numPr>
        <w:ind w:left="360"/>
        <w:jc w:val="both"/>
        <w:rPr>
          <w:rFonts w:ascii="Times New Roman" w:hAnsi="Times New Roman" w:cs="Times New Roman"/>
          <w:sz w:val="20"/>
          <w:szCs w:val="20"/>
        </w:rPr>
      </w:pPr>
      <w:r w:rsidRPr="00C01171">
        <w:rPr>
          <w:rFonts w:ascii="Times New Roman" w:hAnsi="Times New Roman" w:cs="Times New Roman"/>
          <w:sz w:val="20"/>
          <w:szCs w:val="20"/>
        </w:rPr>
        <w:t xml:space="preserve">Providing of occupational health facilities; </w:t>
      </w:r>
    </w:p>
    <w:p w14:paraId="5F5F2D41" w14:textId="3C67FE07" w:rsidR="00007775" w:rsidRPr="00C01171" w:rsidRDefault="00007775" w:rsidP="00C01171">
      <w:pPr>
        <w:pStyle w:val="ListParagraph"/>
        <w:numPr>
          <w:ilvl w:val="0"/>
          <w:numId w:val="6"/>
        </w:numPr>
        <w:ind w:left="360"/>
        <w:jc w:val="both"/>
        <w:rPr>
          <w:rFonts w:ascii="Times New Roman" w:hAnsi="Times New Roman" w:cs="Times New Roman"/>
          <w:sz w:val="20"/>
          <w:szCs w:val="20"/>
        </w:rPr>
      </w:pPr>
      <w:r w:rsidRPr="00C01171">
        <w:rPr>
          <w:rFonts w:ascii="Times New Roman" w:hAnsi="Times New Roman" w:cs="Times New Roman"/>
          <w:sz w:val="20"/>
          <w:szCs w:val="20"/>
        </w:rPr>
        <w:t xml:space="preserve">Satisfactory components for the accumulation and investigation of information on occupational diseases; </w:t>
      </w:r>
    </w:p>
    <w:p w14:paraId="0728F2E0" w14:textId="5A14CBF6" w:rsidR="00007775" w:rsidRPr="00C01171" w:rsidRDefault="00007775" w:rsidP="00C01171">
      <w:pPr>
        <w:pStyle w:val="ListParagraph"/>
        <w:numPr>
          <w:ilvl w:val="0"/>
          <w:numId w:val="6"/>
        </w:numPr>
        <w:ind w:left="360"/>
        <w:jc w:val="both"/>
        <w:rPr>
          <w:rFonts w:ascii="Times New Roman" w:hAnsi="Times New Roman" w:cs="Times New Roman"/>
          <w:sz w:val="20"/>
          <w:szCs w:val="20"/>
        </w:rPr>
      </w:pPr>
      <w:r w:rsidRPr="00C01171">
        <w:rPr>
          <w:rFonts w:ascii="Times New Roman" w:hAnsi="Times New Roman" w:cs="Times New Roman"/>
          <w:sz w:val="20"/>
          <w:szCs w:val="20"/>
        </w:rPr>
        <w:t xml:space="preserve">Occupational health and Safety information and training;  </w:t>
      </w:r>
    </w:p>
    <w:p w14:paraId="1575355F" w14:textId="6240AD30" w:rsidR="00AB225B" w:rsidRPr="00C01171" w:rsidRDefault="00007775" w:rsidP="00C01171">
      <w:pPr>
        <w:pStyle w:val="ListParagraph"/>
        <w:numPr>
          <w:ilvl w:val="0"/>
          <w:numId w:val="6"/>
        </w:numPr>
        <w:ind w:left="360"/>
        <w:jc w:val="both"/>
        <w:rPr>
          <w:rFonts w:ascii="Times New Roman" w:hAnsi="Times New Roman" w:cs="Times New Roman"/>
          <w:sz w:val="20"/>
          <w:szCs w:val="20"/>
        </w:rPr>
      </w:pPr>
      <w:r w:rsidRPr="00C01171">
        <w:rPr>
          <w:rFonts w:ascii="Times New Roman" w:hAnsi="Times New Roman" w:cs="Times New Roman"/>
          <w:sz w:val="20"/>
          <w:szCs w:val="20"/>
        </w:rPr>
        <w:t>Collaboration between departments of Labour, department of health and social security schemes covering work-related injuries and diseases.</w:t>
      </w:r>
    </w:p>
    <w:p w14:paraId="5F210FCD" w14:textId="77777777" w:rsidR="00137D26" w:rsidRPr="00923D77" w:rsidRDefault="00137D26" w:rsidP="00AB225B">
      <w:pPr>
        <w:spacing w:before="340" w:after="170" w:line="360" w:lineRule="auto"/>
        <w:jc w:val="both"/>
        <w:rPr>
          <w:rFonts w:ascii="Arial" w:hAnsi="Arial" w:cs="Arial"/>
          <w:b/>
        </w:rPr>
      </w:pPr>
      <w:r w:rsidRPr="00923D77">
        <w:rPr>
          <w:rFonts w:ascii="Arial" w:hAnsi="Arial" w:cs="Arial"/>
          <w:b/>
        </w:rPr>
        <w:t xml:space="preserve">Conclusion </w:t>
      </w:r>
    </w:p>
    <w:p w14:paraId="12680337" w14:textId="21ACE5B2" w:rsidR="00137D26" w:rsidRPr="00A2476A" w:rsidRDefault="00137D26" w:rsidP="00BE2A7E">
      <w:pPr>
        <w:jc w:val="both"/>
        <w:rPr>
          <w:sz w:val="20"/>
          <w:szCs w:val="20"/>
        </w:rPr>
      </w:pPr>
      <w:r w:rsidRPr="00A2476A">
        <w:rPr>
          <w:sz w:val="20"/>
          <w:szCs w:val="20"/>
        </w:rPr>
        <w:t>In conclusion,</w:t>
      </w:r>
      <w:r w:rsidR="00DA66C7">
        <w:rPr>
          <w:sz w:val="20"/>
          <w:szCs w:val="20"/>
        </w:rPr>
        <w:t xml:space="preserve"> research on occupational accident</w:t>
      </w:r>
      <w:r w:rsidRPr="00A2476A">
        <w:rPr>
          <w:sz w:val="20"/>
          <w:szCs w:val="20"/>
        </w:rPr>
        <w:t xml:space="preserve"> in Malaysia is generally lacking and needs to be strengthened. Future research should focus on high-risk industries (</w:t>
      </w:r>
      <w:r w:rsidR="00DA66C7">
        <w:rPr>
          <w:sz w:val="20"/>
          <w:szCs w:val="20"/>
        </w:rPr>
        <w:t xml:space="preserve">manufacturing, construction, </w:t>
      </w:r>
      <w:r w:rsidR="00DA66C7" w:rsidRPr="00A2476A">
        <w:rPr>
          <w:sz w:val="20"/>
          <w:szCs w:val="20"/>
        </w:rPr>
        <w:t>agriculture</w:t>
      </w:r>
      <w:r w:rsidRPr="00A2476A">
        <w:rPr>
          <w:sz w:val="20"/>
          <w:szCs w:val="20"/>
        </w:rPr>
        <w:t xml:space="preserve"> and transportation)</w:t>
      </w:r>
      <w:r w:rsidR="00DA66C7">
        <w:rPr>
          <w:sz w:val="20"/>
          <w:szCs w:val="20"/>
        </w:rPr>
        <w:t xml:space="preserve">. </w:t>
      </w:r>
      <w:r w:rsidRPr="00A2476A">
        <w:rPr>
          <w:sz w:val="20"/>
          <w:szCs w:val="20"/>
        </w:rPr>
        <w:t>Future occupational management systems and the role of a safer design of the environment including equipment and machinery. The effectiveness of OSHA should be evaluated and measures to further implement it should be developed. Comparative research into the effectiveness of occupational safety practices in our country with other developed nations will be helpful.</w:t>
      </w:r>
    </w:p>
    <w:p w14:paraId="3B50235B" w14:textId="77777777" w:rsidR="00137D26" w:rsidRPr="00A2476A" w:rsidRDefault="00137D26" w:rsidP="00F048FD">
      <w:pPr>
        <w:ind w:firstLine="284"/>
        <w:jc w:val="both"/>
        <w:rPr>
          <w:sz w:val="20"/>
          <w:szCs w:val="20"/>
        </w:rPr>
      </w:pPr>
      <w:r w:rsidRPr="00A2476A">
        <w:rPr>
          <w:sz w:val="20"/>
          <w:szCs w:val="20"/>
        </w:rPr>
        <w:t xml:space="preserve">Despite more than 18 years have passed since OSHA was first implemented in Malaysia, there has been no revision done on OSHA. Since Malaysia is a fast growing country since the last three decades, there are certain provisions that may no longer be compatible with current situation. For example, in the manufacturing industries, new machineries with new technologies have been introduced which consequentially requires some of OSHA’s provision to be revised. </w:t>
      </w:r>
    </w:p>
    <w:p w14:paraId="298310C3" w14:textId="77777777" w:rsidR="00AF3FF9" w:rsidRPr="00AF3FF9" w:rsidRDefault="00AF3FF9" w:rsidP="00F048FD">
      <w:pPr>
        <w:ind w:firstLine="284"/>
        <w:jc w:val="both"/>
        <w:rPr>
          <w:sz w:val="20"/>
          <w:szCs w:val="20"/>
        </w:rPr>
      </w:pPr>
      <w:r w:rsidRPr="00AF3FF9">
        <w:rPr>
          <w:sz w:val="20"/>
          <w:szCs w:val="20"/>
        </w:rPr>
        <w:t xml:space="preserve">For government, industry administration and workers an improvement in occupational safety and health is needed. Mishaps at the job environment ought to be kept with the participation from both managers and representatives on top of </w:t>
      </w:r>
      <w:r w:rsidRPr="00AF3FF9">
        <w:rPr>
          <w:sz w:val="20"/>
          <w:szCs w:val="20"/>
        </w:rPr>
        <w:lastRenderedPageBreak/>
        <w:t>customary authorization from the legislature. Occupational accidents are avertable and occupational accidents can be omitted through proper safety measures. Compared to disabilities in terms of non-permanent are less likely as compared to permanent disabilities and deaths.</w:t>
      </w:r>
    </w:p>
    <w:p w14:paraId="00F5D45B" w14:textId="77777777" w:rsidR="00AF3FF9" w:rsidRDefault="00AF3FF9" w:rsidP="00F048FD">
      <w:pPr>
        <w:ind w:firstLine="284"/>
        <w:jc w:val="both"/>
        <w:rPr>
          <w:sz w:val="20"/>
          <w:szCs w:val="20"/>
        </w:rPr>
      </w:pPr>
      <w:r w:rsidRPr="00AF3FF9">
        <w:rPr>
          <w:sz w:val="20"/>
          <w:szCs w:val="20"/>
        </w:rPr>
        <w:t>The administration, staffs and DOSH must consolidate strengths and attempt to forestall future occupational accidents by tending to the underlying reason of accidents. To develop a good safety trend at workplace, the rules from government, employer and workers need to combine together.</w:t>
      </w:r>
    </w:p>
    <w:p w14:paraId="19CC46AE" w14:textId="11EFCCFE" w:rsidR="00137D26" w:rsidRDefault="00137D26" w:rsidP="00F048FD">
      <w:pPr>
        <w:ind w:firstLine="284"/>
        <w:jc w:val="both"/>
        <w:rPr>
          <w:sz w:val="20"/>
          <w:szCs w:val="20"/>
        </w:rPr>
      </w:pPr>
      <w:r w:rsidRPr="00A2476A">
        <w:rPr>
          <w:sz w:val="20"/>
          <w:szCs w:val="20"/>
        </w:rPr>
        <w:t>Malaysia aimed to reduce the occupational accidents,</w:t>
      </w:r>
      <w:r w:rsidR="007C5AE9" w:rsidRPr="007C5AE9">
        <w:rPr>
          <w:b/>
          <w:sz w:val="20"/>
          <w:szCs w:val="20"/>
        </w:rPr>
        <w:t xml:space="preserve"> </w:t>
      </w:r>
      <w:r w:rsidR="007C5AE9" w:rsidRPr="007C5AE9">
        <w:rPr>
          <w:sz w:val="20"/>
          <w:szCs w:val="20"/>
        </w:rPr>
        <w:t xml:space="preserve">however; the results show by DOSH </w:t>
      </w:r>
      <w:r w:rsidR="007C5AE9">
        <w:rPr>
          <w:sz w:val="20"/>
          <w:szCs w:val="20"/>
        </w:rPr>
        <w:t>increase that</w:t>
      </w:r>
      <w:r w:rsidR="007C5AE9" w:rsidRPr="007C5AE9">
        <w:rPr>
          <w:sz w:val="20"/>
          <w:szCs w:val="20"/>
        </w:rPr>
        <w:t xml:space="preserve"> </w:t>
      </w:r>
      <w:r w:rsidR="007C5AE9" w:rsidRPr="007C5AE9">
        <w:rPr>
          <w:color w:val="000000"/>
          <w:sz w:val="18"/>
          <w:szCs w:val="18"/>
        </w:rPr>
        <w:t>Occupational Noise Induced Hearing Loss 83.7%</w:t>
      </w:r>
      <w:r w:rsidR="007C5AE9">
        <w:rPr>
          <w:color w:val="000000"/>
          <w:sz w:val="18"/>
          <w:szCs w:val="18"/>
        </w:rPr>
        <w:t xml:space="preserve">, </w:t>
      </w:r>
      <w:r w:rsidR="007C5AE9" w:rsidRPr="007C5AE9">
        <w:rPr>
          <w:sz w:val="20"/>
          <w:szCs w:val="20"/>
        </w:rPr>
        <w:t xml:space="preserve">occupational musculoskeletal diseases, </w:t>
      </w:r>
      <w:r w:rsidR="007C5AE9">
        <w:rPr>
          <w:sz w:val="20"/>
          <w:szCs w:val="20"/>
        </w:rPr>
        <w:t>4.4%</w:t>
      </w:r>
      <w:r w:rsidR="007C5AE9" w:rsidRPr="007C5AE9">
        <w:rPr>
          <w:sz w:val="20"/>
          <w:szCs w:val="20"/>
        </w:rPr>
        <w:t xml:space="preserve"> and occupational lung diseases</w:t>
      </w:r>
      <w:r w:rsidR="007C5AE9">
        <w:rPr>
          <w:sz w:val="20"/>
          <w:szCs w:val="20"/>
        </w:rPr>
        <w:t xml:space="preserve"> </w:t>
      </w:r>
      <w:r w:rsidR="007C5AE9" w:rsidRPr="007C5AE9">
        <w:rPr>
          <w:sz w:val="20"/>
          <w:szCs w:val="20"/>
        </w:rPr>
        <w:t>2.3%</w:t>
      </w:r>
      <w:r w:rsidR="007C5AE9">
        <w:rPr>
          <w:sz w:val="20"/>
          <w:szCs w:val="20"/>
        </w:rPr>
        <w:t>.</w:t>
      </w:r>
      <w:r w:rsidRPr="00A2476A">
        <w:rPr>
          <w:sz w:val="20"/>
          <w:szCs w:val="20"/>
        </w:rPr>
        <w:t xml:space="preserve"> </w:t>
      </w:r>
      <w:r w:rsidR="007C5AE9">
        <w:rPr>
          <w:sz w:val="20"/>
          <w:szCs w:val="20"/>
        </w:rPr>
        <w:t>B</w:t>
      </w:r>
      <w:r w:rsidRPr="00A2476A">
        <w:rPr>
          <w:sz w:val="20"/>
          <w:szCs w:val="20"/>
        </w:rPr>
        <w:t xml:space="preserve">ut the as per the record from DOSH that in last 5-Years, the increment in the fatal accidents by Average 26% , Permanent Disability by Average 71% and Non-Permanent Disability  by 64 %  are investigated only in Manufacturing Industries. </w:t>
      </w:r>
      <w:r w:rsidR="00C52676">
        <w:rPr>
          <w:sz w:val="20"/>
          <w:szCs w:val="20"/>
        </w:rPr>
        <w:t xml:space="preserve">The government must show their high interest on such a vulnerable employees to accomplish the </w:t>
      </w:r>
      <w:r w:rsidR="00A93CF0">
        <w:rPr>
          <w:sz w:val="20"/>
          <w:szCs w:val="20"/>
        </w:rPr>
        <w:t>above aim</w:t>
      </w:r>
      <w:r w:rsidR="00C52676">
        <w:rPr>
          <w:sz w:val="20"/>
          <w:szCs w:val="20"/>
        </w:rPr>
        <w:t>. This step will be helpful for planning to reduce the accid</w:t>
      </w:r>
      <w:r w:rsidR="00A93CF0">
        <w:rPr>
          <w:sz w:val="20"/>
          <w:szCs w:val="20"/>
        </w:rPr>
        <w:t xml:space="preserve">ents in workplaces and it will </w:t>
      </w:r>
      <w:r w:rsidR="00C52676">
        <w:rPr>
          <w:sz w:val="20"/>
          <w:szCs w:val="20"/>
        </w:rPr>
        <w:t>also</w:t>
      </w:r>
      <w:r w:rsidR="00A93CF0">
        <w:rPr>
          <w:sz w:val="20"/>
          <w:szCs w:val="20"/>
        </w:rPr>
        <w:t xml:space="preserve"> detect</w:t>
      </w:r>
      <w:r w:rsidR="00C52676">
        <w:rPr>
          <w:sz w:val="20"/>
          <w:szCs w:val="20"/>
        </w:rPr>
        <w:t xml:space="preserve"> the prevention for the future accidents.   </w:t>
      </w:r>
    </w:p>
    <w:p w14:paraId="7BADE656" w14:textId="48059C39" w:rsidR="00A264F0" w:rsidRPr="00A264F0" w:rsidRDefault="00A264F0" w:rsidP="00AB225B">
      <w:pPr>
        <w:spacing w:before="340" w:after="170" w:line="360" w:lineRule="auto"/>
        <w:jc w:val="both"/>
        <w:rPr>
          <w:rFonts w:ascii="Arial" w:hAnsi="Arial" w:cs="Arial"/>
          <w:b/>
        </w:rPr>
      </w:pPr>
      <w:r>
        <w:rPr>
          <w:rFonts w:ascii="Arial" w:hAnsi="Arial" w:cs="Arial"/>
          <w:b/>
        </w:rPr>
        <w:t xml:space="preserve">Acknowledgement  </w:t>
      </w:r>
    </w:p>
    <w:p w14:paraId="5E2C17ED" w14:textId="33E5E454" w:rsidR="001C7A84" w:rsidRPr="00AB225B" w:rsidRDefault="004E424C" w:rsidP="00945C5B">
      <w:pPr>
        <w:spacing w:before="120" w:after="120"/>
        <w:ind w:firstLine="284"/>
        <w:jc w:val="both"/>
        <w:rPr>
          <w:sz w:val="20"/>
          <w:szCs w:val="20"/>
        </w:rPr>
      </w:pPr>
      <w:r w:rsidRPr="004E424C">
        <w:rPr>
          <w:sz w:val="20"/>
          <w:szCs w:val="20"/>
        </w:rPr>
        <w:t xml:space="preserve">This research work is fully funded by office for research, innovation, commercialization, consultancy management (ORICC), </w:t>
      </w:r>
      <w:proofErr w:type="spellStart"/>
      <w:r w:rsidRPr="004E424C">
        <w:rPr>
          <w:sz w:val="20"/>
          <w:szCs w:val="20"/>
        </w:rPr>
        <w:t>Universiti</w:t>
      </w:r>
      <w:proofErr w:type="spellEnd"/>
      <w:r w:rsidRPr="004E424C">
        <w:rPr>
          <w:sz w:val="20"/>
          <w:szCs w:val="20"/>
        </w:rPr>
        <w:t xml:space="preserve"> </w:t>
      </w:r>
      <w:proofErr w:type="spellStart"/>
      <w:r w:rsidRPr="004E424C">
        <w:rPr>
          <w:sz w:val="20"/>
          <w:szCs w:val="20"/>
        </w:rPr>
        <w:t>Tun</w:t>
      </w:r>
      <w:proofErr w:type="spellEnd"/>
      <w:r w:rsidRPr="004E424C">
        <w:rPr>
          <w:sz w:val="20"/>
          <w:szCs w:val="20"/>
        </w:rPr>
        <w:t xml:space="preserve"> Hussein Onn Malaysia (UTHM)</w:t>
      </w:r>
      <w:r>
        <w:rPr>
          <w:sz w:val="20"/>
          <w:szCs w:val="20"/>
        </w:rPr>
        <w:t xml:space="preserve"> </w:t>
      </w:r>
      <w:proofErr w:type="spellStart"/>
      <w:r>
        <w:rPr>
          <w:sz w:val="20"/>
          <w:szCs w:val="20"/>
        </w:rPr>
        <w:t>P</w:t>
      </w:r>
      <w:r w:rsidRPr="004E424C">
        <w:rPr>
          <w:sz w:val="20"/>
          <w:szCs w:val="20"/>
        </w:rPr>
        <w:t>arit</w:t>
      </w:r>
      <w:proofErr w:type="spellEnd"/>
      <w:r w:rsidRPr="004E424C">
        <w:rPr>
          <w:sz w:val="20"/>
          <w:szCs w:val="20"/>
        </w:rPr>
        <w:t xml:space="preserve"> Raja, Johor</w:t>
      </w:r>
      <w:r>
        <w:rPr>
          <w:sz w:val="20"/>
          <w:szCs w:val="20"/>
        </w:rPr>
        <w:t xml:space="preserve"> under vote number</w:t>
      </w:r>
      <w:r w:rsidRPr="004E424C">
        <w:rPr>
          <w:sz w:val="20"/>
          <w:szCs w:val="20"/>
        </w:rPr>
        <w:t xml:space="preserve"> U595</w:t>
      </w:r>
      <w:r w:rsidR="007C39B5">
        <w:rPr>
          <w:sz w:val="20"/>
          <w:szCs w:val="20"/>
        </w:rPr>
        <w:t>.</w:t>
      </w:r>
      <w:r w:rsidR="00AB225B">
        <w:rPr>
          <w:sz w:val="20"/>
          <w:szCs w:val="20"/>
        </w:rPr>
        <w:t xml:space="preserve"> </w:t>
      </w:r>
    </w:p>
    <w:p w14:paraId="430D5EB3" w14:textId="4ECBED89" w:rsidR="0090302E" w:rsidRPr="00AB225B" w:rsidRDefault="00893E7A" w:rsidP="00AB225B">
      <w:pPr>
        <w:spacing w:before="340" w:after="170" w:line="360" w:lineRule="auto"/>
        <w:jc w:val="both"/>
        <w:rPr>
          <w:rFonts w:ascii="Arial" w:hAnsi="Arial" w:cs="Arial"/>
          <w:b/>
        </w:rPr>
      </w:pPr>
      <w:r>
        <w:rPr>
          <w:rFonts w:ascii="Arial" w:hAnsi="Arial" w:cs="Arial"/>
          <w:b/>
        </w:rPr>
        <w:t>Reference</w:t>
      </w:r>
    </w:p>
    <w:p w14:paraId="62A8AEA9" w14:textId="6F2BA77C" w:rsidR="00EE6E1D" w:rsidRPr="001C7A84" w:rsidRDefault="00EE6E1D" w:rsidP="001C7A84">
      <w:pPr>
        <w:pStyle w:val="ListParagraph"/>
        <w:numPr>
          <w:ilvl w:val="0"/>
          <w:numId w:val="1"/>
        </w:numPr>
        <w:spacing w:line="240" w:lineRule="auto"/>
        <w:jc w:val="both"/>
        <w:rPr>
          <w:rFonts w:ascii="Times New Roman" w:hAnsi="Times New Roman" w:cs="Times New Roman"/>
          <w:sz w:val="20"/>
          <w:szCs w:val="20"/>
        </w:rPr>
      </w:pPr>
      <w:r w:rsidRPr="001C7A84">
        <w:rPr>
          <w:rFonts w:ascii="Times New Roman" w:hAnsi="Times New Roman" w:cs="Times New Roman"/>
          <w:sz w:val="20"/>
          <w:szCs w:val="20"/>
        </w:rPr>
        <w:t>Government of Malaysia.  Occupational  Safety and Health Act (Act 514) 1994</w:t>
      </w:r>
    </w:p>
    <w:p w14:paraId="7C41828D" w14:textId="40A67B5D" w:rsidR="00EE6E1D" w:rsidRPr="001C7A84" w:rsidRDefault="00EE6E1D" w:rsidP="001C7A84">
      <w:pPr>
        <w:pStyle w:val="ListParagraph"/>
        <w:numPr>
          <w:ilvl w:val="0"/>
          <w:numId w:val="1"/>
        </w:numPr>
        <w:spacing w:line="240" w:lineRule="auto"/>
        <w:jc w:val="both"/>
        <w:rPr>
          <w:rFonts w:ascii="Times New Roman" w:hAnsi="Times New Roman" w:cs="Times New Roman"/>
          <w:sz w:val="20"/>
          <w:szCs w:val="20"/>
        </w:rPr>
      </w:pPr>
      <w:r w:rsidRPr="001C7A84">
        <w:rPr>
          <w:rFonts w:ascii="Times New Roman" w:hAnsi="Times New Roman" w:cs="Times New Roman"/>
          <w:sz w:val="20"/>
          <w:szCs w:val="20"/>
        </w:rPr>
        <w:t xml:space="preserve">Knowledge Management to Promote Occupational Safety and Health at the Malaysian Manufacturing Workplace: Reposed in Occupational Safety and Health Committees? Ummu </w:t>
      </w:r>
      <w:proofErr w:type="spellStart"/>
      <w:r w:rsidRPr="001C7A84">
        <w:rPr>
          <w:rFonts w:ascii="Times New Roman" w:hAnsi="Times New Roman" w:cs="Times New Roman"/>
          <w:sz w:val="20"/>
          <w:szCs w:val="20"/>
        </w:rPr>
        <w:t>Kolsome</w:t>
      </w:r>
      <w:proofErr w:type="spellEnd"/>
      <w:r w:rsidRPr="001C7A84">
        <w:rPr>
          <w:rFonts w:ascii="Times New Roman" w:hAnsi="Times New Roman" w:cs="Times New Roman"/>
          <w:sz w:val="20"/>
          <w:szCs w:val="20"/>
        </w:rPr>
        <w:t xml:space="preserve"> Farouk, Stanley Richardson  and Arul </w:t>
      </w:r>
      <w:proofErr w:type="spellStart"/>
      <w:r w:rsidRPr="001C7A84">
        <w:rPr>
          <w:rFonts w:ascii="Times New Roman" w:hAnsi="Times New Roman" w:cs="Times New Roman"/>
          <w:sz w:val="20"/>
          <w:szCs w:val="20"/>
        </w:rPr>
        <w:t>Jeganathan</w:t>
      </w:r>
      <w:proofErr w:type="spellEnd"/>
      <w:r w:rsidRPr="001C7A84">
        <w:rPr>
          <w:rFonts w:ascii="Times New Roman" w:hAnsi="Times New Roman" w:cs="Times New Roman"/>
          <w:sz w:val="20"/>
          <w:szCs w:val="20"/>
        </w:rPr>
        <w:t xml:space="preserve"> </w:t>
      </w:r>
      <w:proofErr w:type="spellStart"/>
      <w:r w:rsidRPr="001C7A84">
        <w:rPr>
          <w:rFonts w:ascii="Times New Roman" w:hAnsi="Times New Roman" w:cs="Times New Roman"/>
          <w:sz w:val="20"/>
          <w:szCs w:val="20"/>
        </w:rPr>
        <w:t>Solucis</w:t>
      </w:r>
      <w:proofErr w:type="spellEnd"/>
      <w:r w:rsidRPr="001C7A84">
        <w:rPr>
          <w:rFonts w:ascii="Times New Roman" w:hAnsi="Times New Roman" w:cs="Times New Roman"/>
          <w:sz w:val="20"/>
          <w:szCs w:val="20"/>
        </w:rPr>
        <w:t xml:space="preserve"> </w:t>
      </w:r>
      <w:proofErr w:type="spellStart"/>
      <w:r w:rsidRPr="001C7A84">
        <w:rPr>
          <w:rFonts w:ascii="Times New Roman" w:hAnsi="Times New Roman" w:cs="Times New Roman"/>
          <w:sz w:val="20"/>
          <w:szCs w:val="20"/>
        </w:rPr>
        <w:t>Santhapparaj</w:t>
      </w:r>
      <w:proofErr w:type="spellEnd"/>
      <w:r w:rsidRPr="001C7A84">
        <w:rPr>
          <w:rFonts w:ascii="Times New Roman" w:hAnsi="Times New Roman" w:cs="Times New Roman"/>
          <w:sz w:val="20"/>
          <w:szCs w:val="20"/>
        </w:rPr>
        <w:t xml:space="preserve">    Multimedia University, Malaysia</w:t>
      </w:r>
    </w:p>
    <w:p w14:paraId="0084F76F" w14:textId="21BB61A4" w:rsidR="00EE6E1D" w:rsidRPr="001C7A84" w:rsidRDefault="00EE6E1D" w:rsidP="001C7A84">
      <w:pPr>
        <w:pStyle w:val="ListParagraph"/>
        <w:numPr>
          <w:ilvl w:val="0"/>
          <w:numId w:val="1"/>
        </w:numPr>
        <w:spacing w:line="240" w:lineRule="auto"/>
        <w:jc w:val="both"/>
        <w:rPr>
          <w:rFonts w:ascii="Times New Roman" w:hAnsi="Times New Roman" w:cs="Times New Roman"/>
          <w:sz w:val="20"/>
          <w:szCs w:val="20"/>
        </w:rPr>
      </w:pPr>
      <w:proofErr w:type="spellStart"/>
      <w:r w:rsidRPr="001C7A84">
        <w:rPr>
          <w:rFonts w:ascii="Times New Roman" w:hAnsi="Times New Roman" w:cs="Times New Roman"/>
          <w:sz w:val="20"/>
          <w:szCs w:val="20"/>
        </w:rPr>
        <w:t>Soehod</w:t>
      </w:r>
      <w:proofErr w:type="spellEnd"/>
      <w:r w:rsidRPr="001C7A84">
        <w:rPr>
          <w:rFonts w:ascii="Times New Roman" w:hAnsi="Times New Roman" w:cs="Times New Roman"/>
          <w:sz w:val="20"/>
          <w:szCs w:val="20"/>
        </w:rPr>
        <w:t xml:space="preserve">, K.  (2007). ‘Law on Safety and Health in Malaysia,’ Unpublished manuscript, </w:t>
      </w:r>
      <w:proofErr w:type="spellStart"/>
      <w:r w:rsidRPr="001C7A84">
        <w:rPr>
          <w:rFonts w:ascii="Times New Roman" w:hAnsi="Times New Roman" w:cs="Times New Roman"/>
          <w:sz w:val="20"/>
          <w:szCs w:val="20"/>
        </w:rPr>
        <w:t>Universiti</w:t>
      </w:r>
      <w:proofErr w:type="spellEnd"/>
      <w:r w:rsidRPr="001C7A84">
        <w:rPr>
          <w:rFonts w:ascii="Times New Roman" w:hAnsi="Times New Roman" w:cs="Times New Roman"/>
          <w:sz w:val="20"/>
          <w:szCs w:val="20"/>
        </w:rPr>
        <w:t xml:space="preserve"> </w:t>
      </w:r>
      <w:proofErr w:type="spellStart"/>
      <w:r w:rsidRPr="001C7A84">
        <w:rPr>
          <w:rFonts w:ascii="Times New Roman" w:hAnsi="Times New Roman" w:cs="Times New Roman"/>
          <w:sz w:val="20"/>
          <w:szCs w:val="20"/>
        </w:rPr>
        <w:t>Teknologi</w:t>
      </w:r>
      <w:proofErr w:type="spellEnd"/>
      <w:r w:rsidRPr="001C7A84">
        <w:rPr>
          <w:rFonts w:ascii="Times New Roman" w:hAnsi="Times New Roman" w:cs="Times New Roman"/>
          <w:sz w:val="20"/>
          <w:szCs w:val="20"/>
        </w:rPr>
        <w:t xml:space="preserve"> Malaysia.</w:t>
      </w:r>
    </w:p>
    <w:p w14:paraId="081509AF" w14:textId="2784EC8D" w:rsidR="00EE6E1D" w:rsidRPr="001C7A84" w:rsidRDefault="00EE6E1D" w:rsidP="001C7A84">
      <w:pPr>
        <w:pStyle w:val="ListParagraph"/>
        <w:numPr>
          <w:ilvl w:val="0"/>
          <w:numId w:val="1"/>
        </w:numPr>
        <w:spacing w:line="240" w:lineRule="auto"/>
        <w:jc w:val="both"/>
        <w:rPr>
          <w:rFonts w:ascii="Times New Roman" w:hAnsi="Times New Roman" w:cs="Times New Roman"/>
          <w:sz w:val="20"/>
          <w:szCs w:val="20"/>
        </w:rPr>
      </w:pPr>
      <w:r w:rsidRPr="001C7A84">
        <w:rPr>
          <w:rFonts w:ascii="Times New Roman" w:hAnsi="Times New Roman" w:cs="Times New Roman"/>
          <w:sz w:val="20"/>
          <w:szCs w:val="20"/>
        </w:rPr>
        <w:t xml:space="preserve">Government of Malaysia.  </w:t>
      </w:r>
      <w:r w:rsidR="003E20A4" w:rsidRPr="001C7A84">
        <w:rPr>
          <w:rFonts w:ascii="Times New Roman" w:hAnsi="Times New Roman" w:cs="Times New Roman"/>
          <w:sz w:val="20"/>
          <w:szCs w:val="20"/>
        </w:rPr>
        <w:t>Occupational Safety</w:t>
      </w:r>
      <w:r w:rsidRPr="001C7A84">
        <w:rPr>
          <w:rFonts w:ascii="Times New Roman" w:hAnsi="Times New Roman" w:cs="Times New Roman"/>
          <w:sz w:val="20"/>
          <w:szCs w:val="20"/>
        </w:rPr>
        <w:t xml:space="preserve"> and Health Act (Act 514) 1994.</w:t>
      </w:r>
    </w:p>
    <w:p w14:paraId="2A21466F" w14:textId="6C7486B8" w:rsidR="00EE6E1D" w:rsidRPr="001C7A84" w:rsidRDefault="00EE6E1D" w:rsidP="001C7A84">
      <w:pPr>
        <w:pStyle w:val="ListParagraph"/>
        <w:numPr>
          <w:ilvl w:val="0"/>
          <w:numId w:val="1"/>
        </w:numPr>
        <w:spacing w:line="240" w:lineRule="auto"/>
        <w:jc w:val="both"/>
        <w:rPr>
          <w:rFonts w:ascii="Times New Roman" w:hAnsi="Times New Roman" w:cs="Times New Roman"/>
          <w:sz w:val="20"/>
          <w:szCs w:val="20"/>
        </w:rPr>
      </w:pPr>
      <w:r w:rsidRPr="001C7A84">
        <w:rPr>
          <w:rFonts w:ascii="Times New Roman" w:hAnsi="Times New Roman" w:cs="Times New Roman"/>
          <w:sz w:val="20"/>
          <w:szCs w:val="20"/>
        </w:rPr>
        <w:t xml:space="preserve">Safety Culture in Malaysian Workplace: An Analysis of Occupational </w:t>
      </w:r>
      <w:r w:rsidR="003E20A4" w:rsidRPr="001C7A84">
        <w:rPr>
          <w:rFonts w:ascii="Times New Roman" w:hAnsi="Times New Roman" w:cs="Times New Roman"/>
          <w:sz w:val="20"/>
          <w:szCs w:val="20"/>
        </w:rPr>
        <w:t>Accidents Hui</w:t>
      </w:r>
      <w:r w:rsidRPr="001C7A84">
        <w:rPr>
          <w:rFonts w:ascii="Times New Roman" w:hAnsi="Times New Roman" w:cs="Times New Roman"/>
          <w:sz w:val="20"/>
          <w:szCs w:val="20"/>
        </w:rPr>
        <w:t xml:space="preserve">-Nee A* Hui-Nee 2014 Health and the Environment Journal, 2014, Vol. 5, No. 3.Workplace Accident in Malaysia: Most Common Causes and Solutions </w:t>
      </w:r>
      <w:proofErr w:type="spellStart"/>
      <w:r w:rsidRPr="001C7A84">
        <w:rPr>
          <w:rFonts w:ascii="Times New Roman" w:hAnsi="Times New Roman" w:cs="Times New Roman"/>
          <w:sz w:val="20"/>
          <w:szCs w:val="20"/>
        </w:rPr>
        <w:t>Noorul</w:t>
      </w:r>
      <w:proofErr w:type="spellEnd"/>
      <w:r w:rsidRPr="001C7A84">
        <w:rPr>
          <w:rFonts w:ascii="Times New Roman" w:hAnsi="Times New Roman" w:cs="Times New Roman"/>
          <w:sz w:val="20"/>
          <w:szCs w:val="20"/>
        </w:rPr>
        <w:t xml:space="preserve"> Huda </w:t>
      </w:r>
      <w:proofErr w:type="spellStart"/>
      <w:r w:rsidRPr="001C7A84">
        <w:rPr>
          <w:rFonts w:ascii="Times New Roman" w:hAnsi="Times New Roman" w:cs="Times New Roman"/>
          <w:sz w:val="20"/>
          <w:szCs w:val="20"/>
        </w:rPr>
        <w:t>Zakaria</w:t>
      </w:r>
      <w:proofErr w:type="spellEnd"/>
      <w:r w:rsidRPr="001C7A84">
        <w:rPr>
          <w:rFonts w:ascii="Times New Roman" w:hAnsi="Times New Roman" w:cs="Times New Roman"/>
          <w:sz w:val="20"/>
          <w:szCs w:val="20"/>
        </w:rPr>
        <w:t xml:space="preserve">, </w:t>
      </w:r>
      <w:proofErr w:type="spellStart"/>
      <w:r w:rsidRPr="001C7A84">
        <w:rPr>
          <w:rFonts w:ascii="Times New Roman" w:hAnsi="Times New Roman" w:cs="Times New Roman"/>
          <w:sz w:val="20"/>
          <w:szCs w:val="20"/>
        </w:rPr>
        <w:t>Norudin</w:t>
      </w:r>
      <w:proofErr w:type="spellEnd"/>
      <w:r w:rsidRPr="001C7A84">
        <w:rPr>
          <w:rFonts w:ascii="Times New Roman" w:hAnsi="Times New Roman" w:cs="Times New Roman"/>
          <w:sz w:val="20"/>
          <w:szCs w:val="20"/>
        </w:rPr>
        <w:t xml:space="preserve"> </w:t>
      </w:r>
      <w:proofErr w:type="spellStart"/>
      <w:r w:rsidRPr="001C7A84">
        <w:rPr>
          <w:rFonts w:ascii="Times New Roman" w:hAnsi="Times New Roman" w:cs="Times New Roman"/>
          <w:sz w:val="20"/>
          <w:szCs w:val="20"/>
        </w:rPr>
        <w:t>Mansor</w:t>
      </w:r>
      <w:proofErr w:type="spellEnd"/>
      <w:r w:rsidRPr="001C7A84">
        <w:rPr>
          <w:rFonts w:ascii="Times New Roman" w:hAnsi="Times New Roman" w:cs="Times New Roman"/>
          <w:sz w:val="20"/>
          <w:szCs w:val="20"/>
        </w:rPr>
        <w:t xml:space="preserve">, </w:t>
      </w:r>
      <w:proofErr w:type="spellStart"/>
      <w:r w:rsidRPr="001C7A84">
        <w:rPr>
          <w:rFonts w:ascii="Times New Roman" w:hAnsi="Times New Roman" w:cs="Times New Roman"/>
          <w:sz w:val="20"/>
          <w:szCs w:val="20"/>
        </w:rPr>
        <w:t>Zalinawati</w:t>
      </w:r>
      <w:proofErr w:type="spellEnd"/>
      <w:r w:rsidRPr="001C7A84">
        <w:rPr>
          <w:rFonts w:ascii="Times New Roman" w:hAnsi="Times New Roman" w:cs="Times New Roman"/>
          <w:sz w:val="20"/>
          <w:szCs w:val="20"/>
        </w:rPr>
        <w:t xml:space="preserve"> Abdullah Business and Management Review Vol. 2(5) pp. 75 – 88 July, 2012      ISSN:  2047 - 0398 Available online at </w:t>
      </w:r>
      <w:hyperlink r:id="rId6" w:history="1">
        <w:r w:rsidRPr="001C7A84">
          <w:rPr>
            <w:rStyle w:val="Hyperlink"/>
            <w:rFonts w:ascii="Times New Roman" w:hAnsi="Times New Roman" w:cs="Times New Roman"/>
            <w:color w:val="auto"/>
            <w:sz w:val="20"/>
            <w:szCs w:val="20"/>
          </w:rPr>
          <w:t>http://www.businessjournalz.org/bmr</w:t>
        </w:r>
      </w:hyperlink>
      <w:r w:rsidRPr="001C7A84">
        <w:rPr>
          <w:rFonts w:ascii="Times New Roman" w:hAnsi="Times New Roman" w:cs="Times New Roman"/>
          <w:sz w:val="20"/>
          <w:szCs w:val="20"/>
        </w:rPr>
        <w:t>.</w:t>
      </w:r>
    </w:p>
    <w:p w14:paraId="5997D6B8" w14:textId="5738002C" w:rsidR="00EE6E1D" w:rsidRPr="001C7A84" w:rsidRDefault="00EE6E1D" w:rsidP="001C7A84">
      <w:pPr>
        <w:pStyle w:val="ListParagraph"/>
        <w:numPr>
          <w:ilvl w:val="0"/>
          <w:numId w:val="1"/>
        </w:numPr>
        <w:spacing w:line="240" w:lineRule="auto"/>
        <w:jc w:val="both"/>
        <w:rPr>
          <w:rFonts w:ascii="Times New Roman" w:hAnsi="Times New Roman" w:cs="Times New Roman"/>
          <w:sz w:val="20"/>
          <w:szCs w:val="20"/>
        </w:rPr>
      </w:pPr>
      <w:r w:rsidRPr="001C7A84">
        <w:rPr>
          <w:rFonts w:ascii="Times New Roman" w:hAnsi="Times New Roman" w:cs="Times New Roman"/>
          <w:sz w:val="20"/>
          <w:szCs w:val="20"/>
        </w:rPr>
        <w:t xml:space="preserve">Factors Contribute to Safety Culture in the Manufacturing Industry in Malaysia, Ong </w:t>
      </w:r>
      <w:proofErr w:type="spellStart"/>
      <w:r w:rsidRPr="001C7A84">
        <w:rPr>
          <w:rFonts w:ascii="Times New Roman" w:hAnsi="Times New Roman" w:cs="Times New Roman"/>
          <w:sz w:val="20"/>
          <w:szCs w:val="20"/>
        </w:rPr>
        <w:t>Choon</w:t>
      </w:r>
      <w:proofErr w:type="spellEnd"/>
      <w:r w:rsidRPr="001C7A84">
        <w:rPr>
          <w:rFonts w:ascii="Times New Roman" w:hAnsi="Times New Roman" w:cs="Times New Roman"/>
          <w:sz w:val="20"/>
          <w:szCs w:val="20"/>
        </w:rPr>
        <w:t xml:space="preserve"> </w:t>
      </w:r>
      <w:proofErr w:type="spellStart"/>
      <w:r w:rsidRPr="001C7A84">
        <w:rPr>
          <w:rFonts w:ascii="Times New Roman" w:hAnsi="Times New Roman" w:cs="Times New Roman"/>
          <w:sz w:val="20"/>
          <w:szCs w:val="20"/>
        </w:rPr>
        <w:t>Hee</w:t>
      </w:r>
      <w:proofErr w:type="spellEnd"/>
      <w:r w:rsidRPr="001C7A84">
        <w:rPr>
          <w:rFonts w:ascii="Times New Roman" w:hAnsi="Times New Roman" w:cs="Times New Roman"/>
          <w:sz w:val="20"/>
          <w:szCs w:val="20"/>
        </w:rPr>
        <w:t xml:space="preserve"> </w:t>
      </w:r>
      <w:proofErr w:type="spellStart"/>
      <w:r w:rsidRPr="001C7A84">
        <w:rPr>
          <w:rFonts w:ascii="Times New Roman" w:hAnsi="Times New Roman" w:cs="Times New Roman"/>
          <w:sz w:val="20"/>
          <w:szCs w:val="20"/>
        </w:rPr>
        <w:t>Universiti</w:t>
      </w:r>
      <w:proofErr w:type="spellEnd"/>
      <w:r w:rsidRPr="001C7A84">
        <w:rPr>
          <w:rFonts w:ascii="Times New Roman" w:hAnsi="Times New Roman" w:cs="Times New Roman"/>
          <w:sz w:val="20"/>
          <w:szCs w:val="20"/>
        </w:rPr>
        <w:t xml:space="preserve"> Utara Malaysia, </w:t>
      </w:r>
      <w:proofErr w:type="spellStart"/>
      <w:r w:rsidRPr="001C7A84">
        <w:rPr>
          <w:rFonts w:ascii="Times New Roman" w:hAnsi="Times New Roman" w:cs="Times New Roman"/>
          <w:sz w:val="20"/>
          <w:szCs w:val="20"/>
        </w:rPr>
        <w:t>Sintok</w:t>
      </w:r>
      <w:proofErr w:type="spellEnd"/>
      <w:r w:rsidRPr="001C7A84">
        <w:rPr>
          <w:rFonts w:ascii="Times New Roman" w:hAnsi="Times New Roman" w:cs="Times New Roman"/>
          <w:sz w:val="20"/>
          <w:szCs w:val="20"/>
        </w:rPr>
        <w:t>, Kedah, Malaysia , DOI:  10.6007/IJARBSS/v4-i4/753</w:t>
      </w:r>
      <w:r w:rsidR="00316E8A" w:rsidRPr="001C7A84">
        <w:rPr>
          <w:rFonts w:ascii="Times New Roman" w:hAnsi="Times New Roman" w:cs="Times New Roman"/>
          <w:sz w:val="20"/>
          <w:szCs w:val="20"/>
        </w:rPr>
        <w:t xml:space="preserve"> </w:t>
      </w:r>
      <w:r w:rsidRPr="001C7A84">
        <w:rPr>
          <w:rFonts w:ascii="Times New Roman" w:hAnsi="Times New Roman" w:cs="Times New Roman"/>
          <w:sz w:val="20"/>
          <w:szCs w:val="20"/>
        </w:rPr>
        <w:t xml:space="preserve">URL:  </w:t>
      </w:r>
      <w:hyperlink r:id="rId7" w:history="1">
        <w:r w:rsidRPr="001C7A84">
          <w:rPr>
            <w:rStyle w:val="Hyperlink"/>
            <w:rFonts w:ascii="Times New Roman" w:hAnsi="Times New Roman" w:cs="Times New Roman"/>
            <w:color w:val="auto"/>
            <w:sz w:val="20"/>
            <w:szCs w:val="20"/>
          </w:rPr>
          <w:t>http://dx.doi.org/10.6007/IJARBSS/v4-i4/753</w:t>
        </w:r>
      </w:hyperlink>
      <w:r w:rsidRPr="001C7A84">
        <w:rPr>
          <w:rFonts w:ascii="Times New Roman" w:hAnsi="Times New Roman" w:cs="Times New Roman"/>
          <w:sz w:val="20"/>
          <w:szCs w:val="20"/>
        </w:rPr>
        <w:t xml:space="preserve"> , International Journal of Academic Research in Business and Social Sciences         April 2014, Vol. 4, No. 4 ISSN: 2222-6990.</w:t>
      </w:r>
    </w:p>
    <w:p w14:paraId="423B7F95" w14:textId="3E765075" w:rsidR="00EE6E1D" w:rsidRPr="001C7A84" w:rsidRDefault="00EE6E1D" w:rsidP="001C7A84">
      <w:pPr>
        <w:pStyle w:val="ListParagraph"/>
        <w:numPr>
          <w:ilvl w:val="0"/>
          <w:numId w:val="1"/>
        </w:numPr>
        <w:spacing w:line="240" w:lineRule="auto"/>
        <w:jc w:val="both"/>
        <w:rPr>
          <w:rFonts w:ascii="Times New Roman" w:hAnsi="Times New Roman" w:cs="Times New Roman"/>
          <w:sz w:val="20"/>
          <w:szCs w:val="20"/>
        </w:rPr>
      </w:pPr>
      <w:r w:rsidRPr="001C7A84">
        <w:rPr>
          <w:rFonts w:ascii="Times New Roman" w:hAnsi="Times New Roman" w:cs="Times New Roman"/>
          <w:sz w:val="20"/>
          <w:szCs w:val="20"/>
        </w:rPr>
        <w:t>Mullen, J. (2004). Investigating factors that influence individual safety behavior at work. Journal of Safety Research, 35, 275-285.</w:t>
      </w:r>
    </w:p>
    <w:p w14:paraId="31460B69" w14:textId="491A8618" w:rsidR="00EE6E1D" w:rsidRPr="001C7A84" w:rsidRDefault="00EE6E1D" w:rsidP="001C7A84">
      <w:pPr>
        <w:pStyle w:val="ListParagraph"/>
        <w:numPr>
          <w:ilvl w:val="0"/>
          <w:numId w:val="1"/>
        </w:numPr>
        <w:spacing w:line="240" w:lineRule="auto"/>
        <w:jc w:val="both"/>
        <w:rPr>
          <w:rFonts w:ascii="Times New Roman" w:hAnsi="Times New Roman" w:cs="Times New Roman"/>
          <w:sz w:val="20"/>
          <w:szCs w:val="20"/>
        </w:rPr>
      </w:pPr>
      <w:r w:rsidRPr="001C7A84">
        <w:rPr>
          <w:rFonts w:ascii="Times New Roman" w:hAnsi="Times New Roman" w:cs="Times New Roman"/>
          <w:sz w:val="20"/>
          <w:szCs w:val="20"/>
        </w:rPr>
        <w:t>Preliminary Study of the Safety Culture in a Manufacturing Industry ,</w:t>
      </w:r>
      <w:proofErr w:type="spellStart"/>
      <w:r w:rsidRPr="001C7A84">
        <w:rPr>
          <w:rFonts w:ascii="Times New Roman" w:hAnsi="Times New Roman" w:cs="Times New Roman"/>
          <w:sz w:val="20"/>
          <w:szCs w:val="20"/>
        </w:rPr>
        <w:t>Ezrin</w:t>
      </w:r>
      <w:proofErr w:type="spellEnd"/>
      <w:r w:rsidRPr="001C7A84">
        <w:rPr>
          <w:rFonts w:ascii="Times New Roman" w:hAnsi="Times New Roman" w:cs="Times New Roman"/>
          <w:sz w:val="20"/>
          <w:szCs w:val="20"/>
        </w:rPr>
        <w:t xml:space="preserve"> Hani  </w:t>
      </w:r>
      <w:proofErr w:type="spellStart"/>
      <w:r w:rsidRPr="001C7A84">
        <w:rPr>
          <w:rFonts w:ascii="Times New Roman" w:hAnsi="Times New Roman" w:cs="Times New Roman"/>
          <w:sz w:val="20"/>
          <w:szCs w:val="20"/>
        </w:rPr>
        <w:t>Sukadarin</w:t>
      </w:r>
      <w:proofErr w:type="spellEnd"/>
      <w:r w:rsidRPr="001C7A84">
        <w:rPr>
          <w:rFonts w:ascii="Times New Roman" w:hAnsi="Times New Roman" w:cs="Times New Roman"/>
          <w:sz w:val="20"/>
          <w:szCs w:val="20"/>
        </w:rPr>
        <w:t xml:space="preserve"> ,  </w:t>
      </w:r>
      <w:proofErr w:type="spellStart"/>
      <w:r w:rsidRPr="001C7A84">
        <w:rPr>
          <w:rFonts w:ascii="Times New Roman" w:hAnsi="Times New Roman" w:cs="Times New Roman"/>
          <w:sz w:val="20"/>
          <w:szCs w:val="20"/>
        </w:rPr>
        <w:t>Nurud</w:t>
      </w:r>
      <w:proofErr w:type="spellEnd"/>
      <w:r w:rsidRPr="001C7A84">
        <w:rPr>
          <w:rFonts w:ascii="Times New Roman" w:hAnsi="Times New Roman" w:cs="Times New Roman"/>
          <w:sz w:val="20"/>
          <w:szCs w:val="20"/>
        </w:rPr>
        <w:t xml:space="preserve"> </w:t>
      </w:r>
      <w:proofErr w:type="spellStart"/>
      <w:r w:rsidRPr="001C7A84">
        <w:rPr>
          <w:rFonts w:ascii="Times New Roman" w:hAnsi="Times New Roman" w:cs="Times New Roman"/>
          <w:sz w:val="20"/>
          <w:szCs w:val="20"/>
        </w:rPr>
        <w:t>Suria</w:t>
      </w:r>
      <w:proofErr w:type="spellEnd"/>
      <w:r w:rsidRPr="001C7A84">
        <w:rPr>
          <w:rFonts w:ascii="Times New Roman" w:hAnsi="Times New Roman" w:cs="Times New Roman"/>
          <w:sz w:val="20"/>
          <w:szCs w:val="20"/>
        </w:rPr>
        <w:t xml:space="preserve"> </w:t>
      </w:r>
      <w:proofErr w:type="spellStart"/>
      <w:r w:rsidRPr="001C7A84">
        <w:rPr>
          <w:rFonts w:ascii="Times New Roman" w:hAnsi="Times New Roman" w:cs="Times New Roman"/>
          <w:sz w:val="20"/>
          <w:szCs w:val="20"/>
        </w:rPr>
        <w:t>Suhaimi</w:t>
      </w:r>
      <w:proofErr w:type="spellEnd"/>
      <w:r w:rsidRPr="001C7A84">
        <w:rPr>
          <w:rFonts w:ascii="Times New Roman" w:hAnsi="Times New Roman" w:cs="Times New Roman"/>
          <w:sz w:val="20"/>
          <w:szCs w:val="20"/>
        </w:rPr>
        <w:t xml:space="preserve"> ,</w:t>
      </w:r>
      <w:proofErr w:type="spellStart"/>
      <w:r w:rsidRPr="001C7A84">
        <w:rPr>
          <w:rFonts w:ascii="Times New Roman" w:hAnsi="Times New Roman" w:cs="Times New Roman"/>
          <w:sz w:val="20"/>
          <w:szCs w:val="20"/>
        </w:rPr>
        <w:t>Norhidayah</w:t>
      </w:r>
      <w:proofErr w:type="spellEnd"/>
      <w:r w:rsidRPr="001C7A84">
        <w:rPr>
          <w:rFonts w:ascii="Times New Roman" w:hAnsi="Times New Roman" w:cs="Times New Roman"/>
          <w:sz w:val="20"/>
          <w:szCs w:val="20"/>
        </w:rPr>
        <w:t xml:space="preserve"> </w:t>
      </w:r>
      <w:proofErr w:type="spellStart"/>
      <w:r w:rsidRPr="001C7A84">
        <w:rPr>
          <w:rFonts w:ascii="Times New Roman" w:hAnsi="Times New Roman" w:cs="Times New Roman"/>
          <w:sz w:val="20"/>
          <w:szCs w:val="20"/>
        </w:rPr>
        <w:t>Abdull</w:t>
      </w:r>
      <w:proofErr w:type="spellEnd"/>
      <w:r w:rsidRPr="001C7A84">
        <w:rPr>
          <w:rFonts w:ascii="Times New Roman" w:hAnsi="Times New Roman" w:cs="Times New Roman"/>
          <w:sz w:val="20"/>
          <w:szCs w:val="20"/>
        </w:rPr>
        <w:t xml:space="preserve"> , Department of Technology Management Faculty of Manufacturing Engineering and Technology Management University Malaysia Pahang 26300, Pahang, Malaysia, International Journal of Humanities and Social Science Vol. 2 No. 4 [Special Issue – February 2012]. </w:t>
      </w:r>
    </w:p>
    <w:p w14:paraId="52EB491D" w14:textId="541DB74D" w:rsidR="00EE6E1D" w:rsidRPr="001C7A84" w:rsidRDefault="00647CA3" w:rsidP="001C7A84">
      <w:pPr>
        <w:pStyle w:val="ListParagraph"/>
        <w:numPr>
          <w:ilvl w:val="0"/>
          <w:numId w:val="1"/>
        </w:numPr>
        <w:spacing w:line="240" w:lineRule="auto"/>
        <w:jc w:val="both"/>
        <w:rPr>
          <w:rFonts w:ascii="Times New Roman" w:hAnsi="Times New Roman" w:cs="Times New Roman"/>
          <w:sz w:val="20"/>
          <w:szCs w:val="20"/>
        </w:rPr>
      </w:pPr>
      <w:hyperlink r:id="rId8" w:history="1">
        <w:r w:rsidR="00EE6E1D" w:rsidRPr="001C7A84">
          <w:rPr>
            <w:rStyle w:val="Hyperlink"/>
            <w:rFonts w:ascii="Times New Roman" w:hAnsi="Times New Roman" w:cs="Times New Roman"/>
            <w:color w:val="auto"/>
            <w:sz w:val="20"/>
            <w:szCs w:val="20"/>
          </w:rPr>
          <w:t>http://www.dosh.gov.my/index.php/en/archive-statistics/2012-archive-stat/795-occupational-accidents-statistics-2012</w:t>
        </w:r>
      </w:hyperlink>
      <w:r w:rsidR="00EE6E1D" w:rsidRPr="001C7A84">
        <w:rPr>
          <w:rFonts w:ascii="Times New Roman" w:hAnsi="Times New Roman" w:cs="Times New Roman"/>
          <w:sz w:val="20"/>
          <w:szCs w:val="20"/>
        </w:rPr>
        <w:t xml:space="preserve"> </w:t>
      </w:r>
    </w:p>
    <w:p w14:paraId="0F638469" w14:textId="7581D5AE" w:rsidR="00EE6E1D" w:rsidRPr="001C7A84" w:rsidRDefault="00647CA3" w:rsidP="001C7A84">
      <w:pPr>
        <w:pStyle w:val="ListParagraph"/>
        <w:numPr>
          <w:ilvl w:val="0"/>
          <w:numId w:val="1"/>
        </w:numPr>
        <w:spacing w:line="240" w:lineRule="auto"/>
        <w:jc w:val="both"/>
        <w:rPr>
          <w:rStyle w:val="Hyperlink"/>
          <w:rFonts w:ascii="Times New Roman" w:hAnsi="Times New Roman" w:cs="Times New Roman"/>
          <w:color w:val="auto"/>
          <w:sz w:val="20"/>
          <w:szCs w:val="20"/>
          <w:u w:val="none"/>
        </w:rPr>
      </w:pPr>
      <w:hyperlink r:id="rId9" w:history="1">
        <w:r w:rsidR="00EE6E1D" w:rsidRPr="001C7A84">
          <w:rPr>
            <w:rStyle w:val="Hyperlink"/>
            <w:rFonts w:ascii="Times New Roman" w:hAnsi="Times New Roman" w:cs="Times New Roman"/>
            <w:color w:val="auto"/>
            <w:sz w:val="20"/>
            <w:szCs w:val="20"/>
          </w:rPr>
          <w:t>http://www.dosh.gov.my/index.php/en/archive-statistics/2013/843-occupational-accidents-statistics-by-sector</w:t>
        </w:r>
      </w:hyperlink>
    </w:p>
    <w:p w14:paraId="291752E6" w14:textId="7038D52C" w:rsidR="00EE6E1D" w:rsidRPr="001C7A84" w:rsidRDefault="00647CA3" w:rsidP="001C7A84">
      <w:pPr>
        <w:pStyle w:val="ListParagraph"/>
        <w:numPr>
          <w:ilvl w:val="0"/>
          <w:numId w:val="1"/>
        </w:numPr>
        <w:spacing w:line="240" w:lineRule="auto"/>
        <w:jc w:val="both"/>
        <w:rPr>
          <w:rStyle w:val="Hyperlink"/>
          <w:rFonts w:ascii="Times New Roman" w:hAnsi="Times New Roman" w:cs="Times New Roman"/>
          <w:color w:val="auto"/>
          <w:sz w:val="20"/>
          <w:szCs w:val="20"/>
          <w:u w:val="none"/>
        </w:rPr>
      </w:pPr>
      <w:hyperlink r:id="rId10" w:history="1">
        <w:r w:rsidR="00EE6E1D" w:rsidRPr="001C7A84">
          <w:rPr>
            <w:rStyle w:val="Hyperlink"/>
            <w:rFonts w:ascii="Times New Roman" w:hAnsi="Times New Roman" w:cs="Times New Roman"/>
            <w:color w:val="auto"/>
            <w:sz w:val="20"/>
            <w:szCs w:val="20"/>
          </w:rPr>
          <w:t>http://www.dosh.gov.my/index.php/en/archive-statistics/2014/1225-occupational-accidents-statistics-by-sector-2</w:t>
        </w:r>
      </w:hyperlink>
    </w:p>
    <w:p w14:paraId="44FF08A5" w14:textId="55356888" w:rsidR="00EE6E1D" w:rsidRPr="001C7A84" w:rsidRDefault="00EE6E1D" w:rsidP="001C7A84">
      <w:pPr>
        <w:pStyle w:val="ListParagraph"/>
        <w:numPr>
          <w:ilvl w:val="0"/>
          <w:numId w:val="1"/>
        </w:numPr>
        <w:spacing w:line="240" w:lineRule="auto"/>
        <w:jc w:val="both"/>
        <w:rPr>
          <w:rFonts w:ascii="Times New Roman" w:hAnsi="Times New Roman" w:cs="Times New Roman"/>
          <w:sz w:val="20"/>
          <w:szCs w:val="20"/>
        </w:rPr>
      </w:pPr>
      <w:r w:rsidRPr="001C7A84">
        <w:rPr>
          <w:rFonts w:ascii="Times New Roman" w:hAnsi="Times New Roman" w:cs="Times New Roman"/>
          <w:sz w:val="20"/>
          <w:szCs w:val="20"/>
        </w:rPr>
        <w:t>12</w:t>
      </w:r>
      <w:hyperlink r:id="rId11" w:history="1">
        <w:r w:rsidRPr="001C7A84">
          <w:rPr>
            <w:rStyle w:val="Hyperlink"/>
            <w:rFonts w:ascii="Times New Roman" w:hAnsi="Times New Roman" w:cs="Times New Roman"/>
            <w:color w:val="auto"/>
            <w:sz w:val="20"/>
            <w:szCs w:val="20"/>
          </w:rPr>
          <w:t>http://www.dosh.gov.my/index.php/en/archive-statistics/2015/1713-occupational-accidents-statistics-by-sector-until-december-2015</w:t>
        </w:r>
      </w:hyperlink>
      <w:r w:rsidRPr="001C7A84">
        <w:rPr>
          <w:rFonts w:ascii="Times New Roman" w:hAnsi="Times New Roman" w:cs="Times New Roman"/>
          <w:sz w:val="20"/>
          <w:szCs w:val="20"/>
        </w:rPr>
        <w:t xml:space="preserve"> </w:t>
      </w:r>
    </w:p>
    <w:p w14:paraId="4B950E04" w14:textId="56F653A4" w:rsidR="00EE6E1D" w:rsidRPr="001C7A84" w:rsidRDefault="00647CA3" w:rsidP="001C7A84">
      <w:pPr>
        <w:pStyle w:val="ListParagraph"/>
        <w:numPr>
          <w:ilvl w:val="0"/>
          <w:numId w:val="1"/>
        </w:numPr>
        <w:spacing w:line="240" w:lineRule="auto"/>
        <w:jc w:val="both"/>
        <w:rPr>
          <w:rFonts w:ascii="Times New Roman" w:hAnsi="Times New Roman" w:cs="Times New Roman"/>
          <w:sz w:val="20"/>
          <w:szCs w:val="20"/>
        </w:rPr>
      </w:pPr>
      <w:hyperlink r:id="rId12" w:history="1">
        <w:r w:rsidR="00EE6E1D" w:rsidRPr="001C7A84">
          <w:rPr>
            <w:rStyle w:val="Hyperlink"/>
            <w:rFonts w:ascii="Times New Roman" w:hAnsi="Times New Roman" w:cs="Times New Roman"/>
            <w:color w:val="auto"/>
            <w:sz w:val="20"/>
            <w:szCs w:val="20"/>
          </w:rPr>
          <w:t>http://www.dosh.gov.my/index.php/en/archive-statistics/2016/1846-occupational-accidents-statistics-by-sector-until-december-2016</w:t>
        </w:r>
      </w:hyperlink>
      <w:r w:rsidR="00EE6E1D" w:rsidRPr="001C7A84">
        <w:rPr>
          <w:rFonts w:ascii="Times New Roman" w:hAnsi="Times New Roman" w:cs="Times New Roman"/>
          <w:sz w:val="20"/>
          <w:szCs w:val="20"/>
        </w:rPr>
        <w:t xml:space="preserve"> </w:t>
      </w:r>
    </w:p>
    <w:p w14:paraId="30D66B91" w14:textId="0DFF9F76" w:rsidR="00EE6E1D" w:rsidRPr="001C7A84" w:rsidRDefault="00EE6E1D" w:rsidP="001C7A84">
      <w:pPr>
        <w:pStyle w:val="ListParagraph"/>
        <w:numPr>
          <w:ilvl w:val="0"/>
          <w:numId w:val="1"/>
        </w:numPr>
        <w:spacing w:line="240" w:lineRule="auto"/>
        <w:jc w:val="both"/>
        <w:rPr>
          <w:rFonts w:ascii="Times New Roman" w:hAnsi="Times New Roman" w:cs="Times New Roman"/>
          <w:sz w:val="20"/>
          <w:szCs w:val="20"/>
        </w:rPr>
      </w:pPr>
      <w:r w:rsidRPr="001C7A84">
        <w:rPr>
          <w:rFonts w:ascii="Times New Roman" w:hAnsi="Times New Roman" w:cs="Times New Roman"/>
          <w:sz w:val="20"/>
          <w:szCs w:val="20"/>
        </w:rPr>
        <w:t xml:space="preserve">Belanger, P.L. (1981). Health hazard evaluation report. Center for disease control, NIOSH report no. HETA 81 – 107 </w:t>
      </w:r>
    </w:p>
    <w:p w14:paraId="2CE96E6C" w14:textId="0DEF629F" w:rsidR="00EE6E1D" w:rsidRPr="001C7A84" w:rsidRDefault="003E20A4" w:rsidP="001C7A84">
      <w:pPr>
        <w:pStyle w:val="ListParagraph"/>
        <w:numPr>
          <w:ilvl w:val="0"/>
          <w:numId w:val="1"/>
        </w:numPr>
        <w:spacing w:line="240" w:lineRule="auto"/>
        <w:jc w:val="both"/>
        <w:rPr>
          <w:rStyle w:val="Hyperlink"/>
          <w:rFonts w:ascii="Times New Roman" w:hAnsi="Times New Roman" w:cs="Times New Roman"/>
          <w:color w:val="auto"/>
          <w:sz w:val="20"/>
          <w:szCs w:val="20"/>
          <w:u w:val="none"/>
        </w:rPr>
      </w:pPr>
      <w:r w:rsidRPr="001C7A84">
        <w:rPr>
          <w:rFonts w:ascii="Times New Roman" w:hAnsi="Times New Roman" w:cs="Times New Roman"/>
          <w:sz w:val="20"/>
          <w:szCs w:val="20"/>
        </w:rPr>
        <w:t>David A.G</w:t>
      </w:r>
      <w:proofErr w:type="gramStart"/>
      <w:r w:rsidR="00EE6E1D" w:rsidRPr="001C7A84">
        <w:rPr>
          <w:rFonts w:ascii="Times New Roman" w:hAnsi="Times New Roman" w:cs="Times New Roman"/>
          <w:sz w:val="20"/>
          <w:szCs w:val="20"/>
        </w:rPr>
        <w:t>.(</w:t>
      </w:r>
      <w:proofErr w:type="gramEnd"/>
      <w:r w:rsidR="00EE6E1D" w:rsidRPr="001C7A84">
        <w:rPr>
          <w:rFonts w:ascii="Times New Roman" w:hAnsi="Times New Roman" w:cs="Times New Roman"/>
          <w:sz w:val="20"/>
          <w:szCs w:val="20"/>
        </w:rPr>
        <w:t xml:space="preserve">2006).Occupational  contribution  to  chronic  cough.  </w:t>
      </w:r>
      <w:r w:rsidRPr="001C7A84">
        <w:rPr>
          <w:rFonts w:ascii="Times New Roman" w:hAnsi="Times New Roman" w:cs="Times New Roman"/>
          <w:sz w:val="20"/>
          <w:szCs w:val="20"/>
        </w:rPr>
        <w:t xml:space="preserve">Journal </w:t>
      </w:r>
      <w:r w:rsidR="00A93C31" w:rsidRPr="001C7A84">
        <w:rPr>
          <w:rFonts w:ascii="Times New Roman" w:hAnsi="Times New Roman" w:cs="Times New Roman"/>
          <w:sz w:val="20"/>
          <w:szCs w:val="20"/>
        </w:rPr>
        <w:t>of occupational medicine and toxicology</w:t>
      </w:r>
      <w:r w:rsidR="00EE6E1D" w:rsidRPr="001C7A84">
        <w:rPr>
          <w:rFonts w:ascii="Times New Roman" w:hAnsi="Times New Roman" w:cs="Times New Roman"/>
          <w:sz w:val="20"/>
          <w:szCs w:val="20"/>
        </w:rPr>
        <w:t>.  Retrieved  27</w:t>
      </w:r>
      <w:r w:rsidR="00EE6E1D" w:rsidRPr="001C7A84">
        <w:rPr>
          <w:rFonts w:ascii="Times New Roman" w:hAnsi="Times New Roman" w:cs="Times New Roman"/>
          <w:sz w:val="20"/>
          <w:szCs w:val="20"/>
          <w:vertAlign w:val="superscript"/>
        </w:rPr>
        <w:t>th</w:t>
      </w:r>
      <w:r w:rsidR="00EE6E1D" w:rsidRPr="001C7A84">
        <w:rPr>
          <w:rFonts w:ascii="Times New Roman" w:hAnsi="Times New Roman" w:cs="Times New Roman"/>
          <w:sz w:val="20"/>
          <w:szCs w:val="20"/>
        </w:rPr>
        <w:t xml:space="preserve"> December, 2012 from </w:t>
      </w:r>
      <w:hyperlink r:id="rId13" w:history="1">
        <w:r w:rsidR="00EE6E1D" w:rsidRPr="001C7A84">
          <w:rPr>
            <w:rStyle w:val="Hyperlink"/>
            <w:rFonts w:ascii="Times New Roman" w:hAnsi="Times New Roman" w:cs="Times New Roman"/>
            <w:color w:val="auto"/>
            <w:sz w:val="20"/>
            <w:szCs w:val="20"/>
          </w:rPr>
          <w:t>www.occup/med.com</w:t>
        </w:r>
      </w:hyperlink>
    </w:p>
    <w:p w14:paraId="1E824F64" w14:textId="17FA8D04" w:rsidR="00EE6E1D" w:rsidRPr="001C7A84" w:rsidRDefault="00EE6E1D" w:rsidP="001C7A84">
      <w:pPr>
        <w:pStyle w:val="ListParagraph"/>
        <w:numPr>
          <w:ilvl w:val="0"/>
          <w:numId w:val="1"/>
        </w:numPr>
        <w:spacing w:line="240" w:lineRule="auto"/>
        <w:jc w:val="both"/>
        <w:rPr>
          <w:rFonts w:ascii="Times New Roman" w:hAnsi="Times New Roman" w:cs="Times New Roman"/>
          <w:sz w:val="20"/>
          <w:szCs w:val="20"/>
        </w:rPr>
      </w:pPr>
      <w:proofErr w:type="spellStart"/>
      <w:r w:rsidRPr="001C7A84">
        <w:rPr>
          <w:rFonts w:ascii="Times New Roman" w:hAnsi="Times New Roman" w:cs="Times New Roman"/>
          <w:sz w:val="20"/>
          <w:szCs w:val="20"/>
        </w:rPr>
        <w:t>Eilbert</w:t>
      </w:r>
      <w:proofErr w:type="spellEnd"/>
      <w:r w:rsidRPr="001C7A84">
        <w:rPr>
          <w:rFonts w:ascii="Times New Roman" w:hAnsi="Times New Roman" w:cs="Times New Roman"/>
          <w:sz w:val="20"/>
          <w:szCs w:val="20"/>
        </w:rPr>
        <w:t>, A. (1996). Occupational health hazards. Retrieved 27</w:t>
      </w:r>
      <w:r w:rsidRPr="001C7A84">
        <w:rPr>
          <w:rFonts w:ascii="Times New Roman" w:hAnsi="Times New Roman" w:cs="Times New Roman"/>
          <w:sz w:val="20"/>
          <w:szCs w:val="20"/>
          <w:vertAlign w:val="superscript"/>
        </w:rPr>
        <w:t>th</w:t>
      </w:r>
      <w:r w:rsidRPr="001C7A84">
        <w:rPr>
          <w:rFonts w:ascii="Times New Roman" w:hAnsi="Times New Roman" w:cs="Times New Roman"/>
          <w:sz w:val="20"/>
          <w:szCs w:val="20"/>
        </w:rPr>
        <w:t xml:space="preserve"> December, 2012 </w:t>
      </w:r>
      <w:r w:rsidR="003E20A4" w:rsidRPr="001C7A84">
        <w:rPr>
          <w:rFonts w:ascii="Times New Roman" w:hAnsi="Times New Roman" w:cs="Times New Roman"/>
          <w:sz w:val="20"/>
          <w:szCs w:val="20"/>
        </w:rPr>
        <w:t xml:space="preserve">from </w:t>
      </w:r>
      <w:hyperlink r:id="rId14" w:history="1">
        <w:r w:rsidRPr="001C7A84">
          <w:rPr>
            <w:rStyle w:val="Hyperlink"/>
            <w:rFonts w:ascii="Times New Roman" w:hAnsi="Times New Roman" w:cs="Times New Roman"/>
            <w:color w:val="auto"/>
            <w:sz w:val="20"/>
            <w:szCs w:val="20"/>
          </w:rPr>
          <w:t>www.occup/med.com</w:t>
        </w:r>
      </w:hyperlink>
      <w:r w:rsidRPr="001C7A84">
        <w:rPr>
          <w:rFonts w:ascii="Times New Roman" w:hAnsi="Times New Roman" w:cs="Times New Roman"/>
          <w:sz w:val="20"/>
          <w:szCs w:val="20"/>
        </w:rPr>
        <w:t>.</w:t>
      </w:r>
    </w:p>
    <w:p w14:paraId="3A5AE43E" w14:textId="7EA1CDD5" w:rsidR="00EB077F" w:rsidRPr="009156A4" w:rsidRDefault="00EE6E1D" w:rsidP="00CF3CB9">
      <w:pPr>
        <w:pStyle w:val="ListParagraph"/>
        <w:numPr>
          <w:ilvl w:val="0"/>
          <w:numId w:val="1"/>
        </w:numPr>
        <w:spacing w:line="240" w:lineRule="auto"/>
        <w:jc w:val="both"/>
        <w:rPr>
          <w:rStyle w:val="Hyperlink"/>
          <w:rFonts w:ascii="Times New Roman" w:hAnsi="Times New Roman" w:cs="Times New Roman"/>
          <w:color w:val="auto"/>
          <w:sz w:val="20"/>
          <w:szCs w:val="20"/>
          <w:u w:val="none"/>
        </w:rPr>
      </w:pPr>
      <w:r w:rsidRPr="009156A4">
        <w:rPr>
          <w:rFonts w:ascii="Times New Roman" w:hAnsi="Times New Roman" w:cs="Times New Roman"/>
          <w:sz w:val="20"/>
          <w:szCs w:val="20"/>
        </w:rPr>
        <w:t>Wikipedia (2011). Work-related diseases, industries. Retrieved 27</w:t>
      </w:r>
      <w:r w:rsidRPr="009156A4">
        <w:rPr>
          <w:rFonts w:ascii="Times New Roman" w:hAnsi="Times New Roman" w:cs="Times New Roman"/>
          <w:sz w:val="20"/>
          <w:szCs w:val="20"/>
          <w:vertAlign w:val="superscript"/>
        </w:rPr>
        <w:t>th</w:t>
      </w:r>
      <w:r w:rsidRPr="009156A4">
        <w:rPr>
          <w:rFonts w:ascii="Times New Roman" w:hAnsi="Times New Roman" w:cs="Times New Roman"/>
          <w:sz w:val="20"/>
          <w:szCs w:val="20"/>
        </w:rPr>
        <w:t xml:space="preserve"> December, 2012 from </w:t>
      </w:r>
      <w:hyperlink r:id="rId15" w:history="1">
        <w:r w:rsidRPr="009156A4">
          <w:rPr>
            <w:rStyle w:val="Hyperlink"/>
            <w:rFonts w:ascii="Times New Roman" w:hAnsi="Times New Roman" w:cs="Times New Roman"/>
            <w:color w:val="auto"/>
            <w:sz w:val="20"/>
            <w:szCs w:val="20"/>
          </w:rPr>
          <w:t>www.wikibooks.com</w:t>
        </w:r>
      </w:hyperlink>
    </w:p>
    <w:sectPr w:rsidR="00EB077F" w:rsidRPr="009156A4" w:rsidSect="00C45311">
      <w:pgSz w:w="12240" w:h="15840"/>
      <w:pgMar w:top="1361"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01DA2"/>
    <w:multiLevelType w:val="hybridMultilevel"/>
    <w:tmpl w:val="8BA80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E71BE"/>
    <w:multiLevelType w:val="hybridMultilevel"/>
    <w:tmpl w:val="A990A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E711E"/>
    <w:multiLevelType w:val="hybridMultilevel"/>
    <w:tmpl w:val="F3222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C76606"/>
    <w:multiLevelType w:val="hybridMultilevel"/>
    <w:tmpl w:val="85DA9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DA2F71"/>
    <w:multiLevelType w:val="hybridMultilevel"/>
    <w:tmpl w:val="5B8A5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F8616B"/>
    <w:multiLevelType w:val="hybridMultilevel"/>
    <w:tmpl w:val="C4244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B1C"/>
    <w:rsid w:val="000008AC"/>
    <w:rsid w:val="00003BC8"/>
    <w:rsid w:val="00007238"/>
    <w:rsid w:val="00007775"/>
    <w:rsid w:val="00026E79"/>
    <w:rsid w:val="000A6263"/>
    <w:rsid w:val="000B04CE"/>
    <w:rsid w:val="000B4FEA"/>
    <w:rsid w:val="000C7E05"/>
    <w:rsid w:val="00117086"/>
    <w:rsid w:val="00137D26"/>
    <w:rsid w:val="00143CBC"/>
    <w:rsid w:val="001440A6"/>
    <w:rsid w:val="00144C2C"/>
    <w:rsid w:val="001557B0"/>
    <w:rsid w:val="00160E83"/>
    <w:rsid w:val="001616D0"/>
    <w:rsid w:val="001C7A84"/>
    <w:rsid w:val="001F0BCA"/>
    <w:rsid w:val="001F57BE"/>
    <w:rsid w:val="00200037"/>
    <w:rsid w:val="00205380"/>
    <w:rsid w:val="00215AF8"/>
    <w:rsid w:val="002204B7"/>
    <w:rsid w:val="00226B42"/>
    <w:rsid w:val="00240DB4"/>
    <w:rsid w:val="002710E4"/>
    <w:rsid w:val="002E1F43"/>
    <w:rsid w:val="002F0E37"/>
    <w:rsid w:val="002F117D"/>
    <w:rsid w:val="00316E8A"/>
    <w:rsid w:val="00365A7A"/>
    <w:rsid w:val="003779E4"/>
    <w:rsid w:val="00384B1C"/>
    <w:rsid w:val="003B27E7"/>
    <w:rsid w:val="003E13A6"/>
    <w:rsid w:val="003E20A4"/>
    <w:rsid w:val="003F4D20"/>
    <w:rsid w:val="00402252"/>
    <w:rsid w:val="00442658"/>
    <w:rsid w:val="00452B71"/>
    <w:rsid w:val="00455AF0"/>
    <w:rsid w:val="004D46FC"/>
    <w:rsid w:val="004D6C9C"/>
    <w:rsid w:val="004E424C"/>
    <w:rsid w:val="0051012F"/>
    <w:rsid w:val="005104FB"/>
    <w:rsid w:val="00524C2B"/>
    <w:rsid w:val="0053039C"/>
    <w:rsid w:val="00551768"/>
    <w:rsid w:val="005749B1"/>
    <w:rsid w:val="005A3EA1"/>
    <w:rsid w:val="005B60A4"/>
    <w:rsid w:val="005B7ED1"/>
    <w:rsid w:val="005D05B9"/>
    <w:rsid w:val="00647CA3"/>
    <w:rsid w:val="006A6408"/>
    <w:rsid w:val="006C11D4"/>
    <w:rsid w:val="006D2D1D"/>
    <w:rsid w:val="00713274"/>
    <w:rsid w:val="00723472"/>
    <w:rsid w:val="007254A7"/>
    <w:rsid w:val="00770933"/>
    <w:rsid w:val="007A2329"/>
    <w:rsid w:val="007C39B5"/>
    <w:rsid w:val="007C5AE9"/>
    <w:rsid w:val="007D6D54"/>
    <w:rsid w:val="00811EA2"/>
    <w:rsid w:val="00823F19"/>
    <w:rsid w:val="0084743C"/>
    <w:rsid w:val="00851B06"/>
    <w:rsid w:val="00855252"/>
    <w:rsid w:val="00877519"/>
    <w:rsid w:val="00893E7A"/>
    <w:rsid w:val="008A2FBD"/>
    <w:rsid w:val="008B6449"/>
    <w:rsid w:val="008C13B1"/>
    <w:rsid w:val="008C2677"/>
    <w:rsid w:val="008E0AF5"/>
    <w:rsid w:val="00902E6C"/>
    <w:rsid w:val="0090302E"/>
    <w:rsid w:val="00903349"/>
    <w:rsid w:val="00914FBC"/>
    <w:rsid w:val="009156A4"/>
    <w:rsid w:val="00915D51"/>
    <w:rsid w:val="00923D77"/>
    <w:rsid w:val="0092528A"/>
    <w:rsid w:val="00945C5B"/>
    <w:rsid w:val="00965FE7"/>
    <w:rsid w:val="00995A83"/>
    <w:rsid w:val="009B248A"/>
    <w:rsid w:val="009B38A9"/>
    <w:rsid w:val="009C5C6E"/>
    <w:rsid w:val="009D3510"/>
    <w:rsid w:val="00A10204"/>
    <w:rsid w:val="00A2476A"/>
    <w:rsid w:val="00A24C92"/>
    <w:rsid w:val="00A264F0"/>
    <w:rsid w:val="00A30AEA"/>
    <w:rsid w:val="00A50506"/>
    <w:rsid w:val="00A51853"/>
    <w:rsid w:val="00A77CA0"/>
    <w:rsid w:val="00A81A30"/>
    <w:rsid w:val="00A93BBE"/>
    <w:rsid w:val="00A93C31"/>
    <w:rsid w:val="00A93CF0"/>
    <w:rsid w:val="00AB225B"/>
    <w:rsid w:val="00AC5228"/>
    <w:rsid w:val="00AE1444"/>
    <w:rsid w:val="00AF3FF9"/>
    <w:rsid w:val="00B24EF1"/>
    <w:rsid w:val="00B265A4"/>
    <w:rsid w:val="00B574AA"/>
    <w:rsid w:val="00B6304E"/>
    <w:rsid w:val="00B65972"/>
    <w:rsid w:val="00BB1D61"/>
    <w:rsid w:val="00BD2148"/>
    <w:rsid w:val="00BE2A7E"/>
    <w:rsid w:val="00BF6F6D"/>
    <w:rsid w:val="00BF74D1"/>
    <w:rsid w:val="00C01171"/>
    <w:rsid w:val="00C1459E"/>
    <w:rsid w:val="00C174A0"/>
    <w:rsid w:val="00C45311"/>
    <w:rsid w:val="00C50830"/>
    <w:rsid w:val="00C52676"/>
    <w:rsid w:val="00C72CB8"/>
    <w:rsid w:val="00C74308"/>
    <w:rsid w:val="00C8736A"/>
    <w:rsid w:val="00CC2400"/>
    <w:rsid w:val="00CE16F6"/>
    <w:rsid w:val="00CF3CB9"/>
    <w:rsid w:val="00D14552"/>
    <w:rsid w:val="00D203F0"/>
    <w:rsid w:val="00DA458B"/>
    <w:rsid w:val="00DA4BAB"/>
    <w:rsid w:val="00DA66C7"/>
    <w:rsid w:val="00DA71B3"/>
    <w:rsid w:val="00DA74F6"/>
    <w:rsid w:val="00DB1760"/>
    <w:rsid w:val="00DB2819"/>
    <w:rsid w:val="00DC3C5A"/>
    <w:rsid w:val="00E01073"/>
    <w:rsid w:val="00E27AD9"/>
    <w:rsid w:val="00E43FF2"/>
    <w:rsid w:val="00E50624"/>
    <w:rsid w:val="00E61C79"/>
    <w:rsid w:val="00E81650"/>
    <w:rsid w:val="00E97461"/>
    <w:rsid w:val="00EB077F"/>
    <w:rsid w:val="00EB2D29"/>
    <w:rsid w:val="00EE6E1D"/>
    <w:rsid w:val="00F0418C"/>
    <w:rsid w:val="00F048FD"/>
    <w:rsid w:val="00F26D59"/>
    <w:rsid w:val="00F40A25"/>
    <w:rsid w:val="00F43F51"/>
    <w:rsid w:val="00F53B88"/>
    <w:rsid w:val="00F67A99"/>
    <w:rsid w:val="00F67D90"/>
    <w:rsid w:val="00F72CD4"/>
    <w:rsid w:val="00F86146"/>
    <w:rsid w:val="00FB0BAE"/>
    <w:rsid w:val="00FB1769"/>
    <w:rsid w:val="00FD0A02"/>
    <w:rsid w:val="00FE2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F6DEA"/>
  <w15:chartTrackingRefBased/>
  <w15:docId w15:val="{9892342F-7762-415B-B2E7-3B9EDA409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D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D90"/>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365A7A"/>
    <w:rPr>
      <w:color w:val="0563C1" w:themeColor="hyperlink"/>
      <w:u w:val="single"/>
    </w:rPr>
  </w:style>
  <w:style w:type="character" w:styleId="CommentReference">
    <w:name w:val="annotation reference"/>
    <w:basedOn w:val="DefaultParagraphFont"/>
    <w:uiPriority w:val="99"/>
    <w:semiHidden/>
    <w:unhideWhenUsed/>
    <w:rsid w:val="00365A7A"/>
    <w:rPr>
      <w:sz w:val="16"/>
      <w:szCs w:val="16"/>
    </w:rPr>
  </w:style>
  <w:style w:type="paragraph" w:styleId="CommentText">
    <w:name w:val="annotation text"/>
    <w:basedOn w:val="Normal"/>
    <w:link w:val="CommentTextChar"/>
    <w:uiPriority w:val="99"/>
    <w:semiHidden/>
    <w:unhideWhenUsed/>
    <w:rsid w:val="00365A7A"/>
    <w:rPr>
      <w:sz w:val="20"/>
      <w:szCs w:val="20"/>
    </w:rPr>
  </w:style>
  <w:style w:type="character" w:customStyle="1" w:styleId="CommentTextChar">
    <w:name w:val="Comment Text Char"/>
    <w:basedOn w:val="DefaultParagraphFont"/>
    <w:link w:val="CommentText"/>
    <w:uiPriority w:val="99"/>
    <w:semiHidden/>
    <w:rsid w:val="00365A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5A7A"/>
    <w:rPr>
      <w:b/>
      <w:bCs/>
    </w:rPr>
  </w:style>
  <w:style w:type="character" w:customStyle="1" w:styleId="CommentSubjectChar">
    <w:name w:val="Comment Subject Char"/>
    <w:basedOn w:val="CommentTextChar"/>
    <w:link w:val="CommentSubject"/>
    <w:uiPriority w:val="99"/>
    <w:semiHidden/>
    <w:rsid w:val="00365A7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65A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A7A"/>
    <w:rPr>
      <w:rFonts w:ascii="Segoe UI" w:eastAsia="Times New Roman" w:hAnsi="Segoe UI" w:cs="Segoe UI"/>
      <w:sz w:val="18"/>
      <w:szCs w:val="18"/>
    </w:rPr>
  </w:style>
  <w:style w:type="character" w:customStyle="1" w:styleId="apple-converted-space">
    <w:name w:val="apple-converted-space"/>
    <w:basedOn w:val="DefaultParagraphFont"/>
    <w:rsid w:val="00240DB4"/>
  </w:style>
  <w:style w:type="character" w:styleId="Emphasis">
    <w:name w:val="Emphasis"/>
    <w:basedOn w:val="DefaultParagraphFont"/>
    <w:uiPriority w:val="20"/>
    <w:qFormat/>
    <w:rsid w:val="004E42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50818">
      <w:bodyDiv w:val="1"/>
      <w:marLeft w:val="0"/>
      <w:marRight w:val="0"/>
      <w:marTop w:val="0"/>
      <w:marBottom w:val="0"/>
      <w:divBdr>
        <w:top w:val="none" w:sz="0" w:space="0" w:color="auto"/>
        <w:left w:val="none" w:sz="0" w:space="0" w:color="auto"/>
        <w:bottom w:val="none" w:sz="0" w:space="0" w:color="auto"/>
        <w:right w:val="none" w:sz="0" w:space="0" w:color="auto"/>
      </w:divBdr>
    </w:div>
    <w:div w:id="837765923">
      <w:bodyDiv w:val="1"/>
      <w:marLeft w:val="0"/>
      <w:marRight w:val="0"/>
      <w:marTop w:val="0"/>
      <w:marBottom w:val="0"/>
      <w:divBdr>
        <w:top w:val="none" w:sz="0" w:space="0" w:color="auto"/>
        <w:left w:val="none" w:sz="0" w:space="0" w:color="auto"/>
        <w:bottom w:val="none" w:sz="0" w:space="0" w:color="auto"/>
        <w:right w:val="none" w:sz="0" w:space="0" w:color="auto"/>
      </w:divBdr>
    </w:div>
    <w:div w:id="159045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sh.gov.my/index.php/en/archive-statistics/2012-archive-stat/795-occupational-accidents-statistics-2012" TargetMode="External"/><Relationship Id="rId13" Type="http://schemas.openxmlformats.org/officeDocument/2006/relationships/hyperlink" Target="http://www.occup/med.com" TargetMode="External"/><Relationship Id="rId3" Type="http://schemas.openxmlformats.org/officeDocument/2006/relationships/styles" Target="styles.xml"/><Relationship Id="rId7" Type="http://schemas.openxmlformats.org/officeDocument/2006/relationships/hyperlink" Target="http://dx.doi.org/10.6007/IJARBSS/v4-i4/753" TargetMode="External"/><Relationship Id="rId12" Type="http://schemas.openxmlformats.org/officeDocument/2006/relationships/hyperlink" Target="http://www.dosh.gov.my/index.php/en/archive-statistics/2016/1846-occupational-accidents-statistics-by-sector-until-december-201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businessjournalz.org/bmr" TargetMode="External"/><Relationship Id="rId11" Type="http://schemas.openxmlformats.org/officeDocument/2006/relationships/hyperlink" Target="http://www.dosh.gov.my/index.php/en/archive-statistics/2015/1713-occupational-accidents-statistics-by-sector-until-december-2015" TargetMode="External"/><Relationship Id="rId5" Type="http://schemas.openxmlformats.org/officeDocument/2006/relationships/webSettings" Target="webSettings.xml"/><Relationship Id="rId15" Type="http://schemas.openxmlformats.org/officeDocument/2006/relationships/hyperlink" Target="http://www.wikibooks.com" TargetMode="External"/><Relationship Id="rId10" Type="http://schemas.openxmlformats.org/officeDocument/2006/relationships/hyperlink" Target="http://www.dosh.gov.my/index.php/en/archive-statistics/2014/1225-occupational-accidents-statistics-by-sector-2" TargetMode="External"/><Relationship Id="rId4" Type="http://schemas.openxmlformats.org/officeDocument/2006/relationships/settings" Target="settings.xml"/><Relationship Id="rId9" Type="http://schemas.openxmlformats.org/officeDocument/2006/relationships/hyperlink" Target="http://www.dosh.gov.my/index.php/en/archive-statistics/2013/843-occupational-accidents-statistics-by-sector" TargetMode="External"/><Relationship Id="rId14" Type="http://schemas.openxmlformats.org/officeDocument/2006/relationships/hyperlink" Target="http://www.occup/m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EE9FD-976B-4363-B0CC-FDEB40AD8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6</Pages>
  <Words>3734</Words>
  <Characters>21286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danish Memon</dc:creator>
  <cp:keywords/>
  <dc:description/>
  <cp:lastModifiedBy>danish Memon</cp:lastModifiedBy>
  <cp:revision>15</cp:revision>
  <cp:lastPrinted>2017-05-10T13:35:00Z</cp:lastPrinted>
  <dcterms:created xsi:type="dcterms:W3CDTF">2017-06-15T04:52:00Z</dcterms:created>
  <dcterms:modified xsi:type="dcterms:W3CDTF">2017-06-15T13:16:00Z</dcterms:modified>
</cp:coreProperties>
</file>